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A64809" w:rsidRDefault="00A648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4"/>
      </w:tblGrid>
      <w:tr w:rsidR="00A64809" w14:paraId="448CCDDA" w14:textId="77777777">
        <w:tc>
          <w:tcPr>
            <w:tcW w:w="9634" w:type="dxa"/>
            <w:shd w:val="clear" w:color="auto" w:fill="00B0F0"/>
          </w:tcPr>
          <w:p w14:paraId="00000002" w14:textId="77777777" w:rsidR="00A64809" w:rsidRDefault="00000000">
            <w:pPr>
              <w:rPr>
                <w:color w:val="FFFFFF"/>
                <w:sz w:val="72"/>
                <w:szCs w:val="72"/>
              </w:rPr>
            </w:pPr>
            <w:r>
              <w:rPr>
                <w:color w:val="FFFFFF"/>
                <w:sz w:val="72"/>
                <w:szCs w:val="72"/>
              </w:rPr>
              <w:t>River Basin Planning Primer</w:t>
            </w:r>
          </w:p>
          <w:p w14:paraId="00000003" w14:textId="77777777" w:rsidR="00A64809" w:rsidRDefault="00000000">
            <w:pPr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BRIGHT programme</w:t>
            </w:r>
          </w:p>
          <w:p w14:paraId="00000004" w14:textId="77777777" w:rsidR="00A64809" w:rsidRDefault="00A64809">
            <w:pPr>
              <w:rPr>
                <w:color w:val="FFFFFF"/>
                <w:sz w:val="12"/>
                <w:szCs w:val="12"/>
              </w:rPr>
            </w:pPr>
          </w:p>
          <w:p w14:paraId="00000005" w14:textId="77777777" w:rsidR="00A64809" w:rsidRDefault="00000000">
            <w:r>
              <w:rPr>
                <w:color w:val="FFFFFF"/>
              </w:rPr>
              <w:tab/>
            </w:r>
            <w:r>
              <w:rPr>
                <w:color w:val="FFFFFF"/>
              </w:rPr>
              <w:tab/>
              <w:t>November 9 to December 19, 2025</w:t>
            </w:r>
          </w:p>
        </w:tc>
      </w:tr>
    </w:tbl>
    <w:p w14:paraId="00000006" w14:textId="77777777" w:rsidR="00A64809" w:rsidRDefault="00A64809">
      <w:pPr>
        <w:spacing w:after="0"/>
        <w:rPr>
          <w:sz w:val="12"/>
          <w:szCs w:val="12"/>
        </w:rPr>
      </w:pPr>
    </w:p>
    <w:tbl>
      <w:tblPr>
        <w:tblStyle w:val="a0"/>
        <w:tblW w:w="9735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5"/>
        <w:gridCol w:w="1275"/>
        <w:gridCol w:w="1140"/>
        <w:gridCol w:w="651"/>
        <w:gridCol w:w="2169"/>
        <w:gridCol w:w="4245"/>
      </w:tblGrid>
      <w:tr w:rsidR="00A64809" w14:paraId="68C20CDE" w14:textId="77777777">
        <w:tc>
          <w:tcPr>
            <w:tcW w:w="255" w:type="dxa"/>
          </w:tcPr>
          <w:p w14:paraId="00000007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00000008" w14:textId="77777777" w:rsidR="00A64809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14:paraId="00000009" w14:textId="77777777" w:rsidR="00A64809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Period</w:t>
            </w:r>
          </w:p>
        </w:tc>
        <w:tc>
          <w:tcPr>
            <w:tcW w:w="651" w:type="dxa"/>
            <w:tcBorders>
              <w:bottom w:val="single" w:sz="4" w:space="0" w:color="000000"/>
            </w:tcBorders>
          </w:tcPr>
          <w:p w14:paraId="0000000A" w14:textId="77777777" w:rsidR="00A64809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Room</w:t>
            </w:r>
          </w:p>
        </w:tc>
        <w:tc>
          <w:tcPr>
            <w:tcW w:w="2169" w:type="dxa"/>
            <w:tcBorders>
              <w:bottom w:val="single" w:sz="4" w:space="0" w:color="000000"/>
            </w:tcBorders>
          </w:tcPr>
          <w:p w14:paraId="0000000B" w14:textId="77777777" w:rsidR="00A64809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Lecturer</w:t>
            </w:r>
          </w:p>
        </w:tc>
        <w:tc>
          <w:tcPr>
            <w:tcW w:w="4245" w:type="dxa"/>
            <w:tcBorders>
              <w:bottom w:val="single" w:sz="4" w:space="0" w:color="000000"/>
            </w:tcBorders>
          </w:tcPr>
          <w:p w14:paraId="0000000C" w14:textId="77777777" w:rsidR="00A64809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Subject</w:t>
            </w:r>
          </w:p>
        </w:tc>
      </w:tr>
      <w:tr w:rsidR="00A64809" w14:paraId="77749755" w14:textId="77777777">
        <w:tc>
          <w:tcPr>
            <w:tcW w:w="255" w:type="dxa"/>
          </w:tcPr>
          <w:p w14:paraId="0000000D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14:paraId="0000000E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THU 9 Oct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14:paraId="0000000F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  <w:tcBorders>
              <w:top w:val="single" w:sz="4" w:space="0" w:color="000000"/>
            </w:tcBorders>
          </w:tcPr>
          <w:p w14:paraId="00000010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A2</w:t>
            </w:r>
          </w:p>
        </w:tc>
        <w:tc>
          <w:tcPr>
            <w:tcW w:w="2169" w:type="dxa"/>
            <w:tcBorders>
              <w:top w:val="single" w:sz="4" w:space="0" w:color="000000"/>
            </w:tcBorders>
          </w:tcPr>
          <w:p w14:paraId="00000011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Van Cauwenbergh</w:t>
            </w:r>
          </w:p>
        </w:tc>
        <w:tc>
          <w:tcPr>
            <w:tcW w:w="4245" w:type="dxa"/>
            <w:tcBorders>
              <w:top w:val="single" w:sz="4" w:space="0" w:color="000000"/>
            </w:tcBorders>
          </w:tcPr>
          <w:p w14:paraId="00000012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Introduction to module – </w:t>
            </w:r>
            <w:r>
              <w:rPr>
                <w:sz w:val="18"/>
                <w:szCs w:val="18"/>
              </w:rPr>
              <w:br/>
              <w:t>“Why and how do we plan?”</w:t>
            </w:r>
          </w:p>
        </w:tc>
      </w:tr>
      <w:tr w:rsidR="00A64809" w14:paraId="4EDE8D4A" w14:textId="77777777">
        <w:tc>
          <w:tcPr>
            <w:tcW w:w="255" w:type="dxa"/>
          </w:tcPr>
          <w:p w14:paraId="00000013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14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015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016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017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Van Cauwenbergh/ Seyoum/ Van der Zaag</w:t>
            </w:r>
          </w:p>
        </w:tc>
        <w:tc>
          <w:tcPr>
            <w:tcW w:w="4245" w:type="dxa"/>
          </w:tcPr>
          <w:p w14:paraId="00000018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Exercise – Water Resources Plans analysis</w:t>
            </w:r>
          </w:p>
        </w:tc>
      </w:tr>
      <w:tr w:rsidR="00A64809" w14:paraId="4ADF4200" w14:textId="77777777">
        <w:tc>
          <w:tcPr>
            <w:tcW w:w="255" w:type="dxa"/>
          </w:tcPr>
          <w:p w14:paraId="00000019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1A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01B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51" w:type="dxa"/>
          </w:tcPr>
          <w:p w14:paraId="0000001C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01D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Van Cauwenbergh/</w:t>
            </w:r>
          </w:p>
        </w:tc>
        <w:tc>
          <w:tcPr>
            <w:tcW w:w="4245" w:type="dxa"/>
          </w:tcPr>
          <w:p w14:paraId="0000001E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Lecture - Framework for analysis</w:t>
            </w:r>
          </w:p>
        </w:tc>
      </w:tr>
      <w:tr w:rsidR="00A64809" w14:paraId="71F3C5F9" w14:textId="77777777">
        <w:tc>
          <w:tcPr>
            <w:tcW w:w="255" w:type="dxa"/>
          </w:tcPr>
          <w:p w14:paraId="0000001F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20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 10</w:t>
            </w:r>
          </w:p>
        </w:tc>
        <w:tc>
          <w:tcPr>
            <w:tcW w:w="1140" w:type="dxa"/>
          </w:tcPr>
          <w:p w14:paraId="00000021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022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A2</w:t>
            </w:r>
          </w:p>
        </w:tc>
        <w:tc>
          <w:tcPr>
            <w:tcW w:w="2169" w:type="dxa"/>
          </w:tcPr>
          <w:p w14:paraId="00000023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Evers</w:t>
            </w:r>
          </w:p>
        </w:tc>
        <w:tc>
          <w:tcPr>
            <w:tcW w:w="4245" w:type="dxa"/>
          </w:tcPr>
          <w:p w14:paraId="00000024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Lecture – Introduction situation and problem analysis </w:t>
            </w:r>
          </w:p>
        </w:tc>
      </w:tr>
      <w:tr w:rsidR="00A64809" w14:paraId="2FFEE8B4" w14:textId="77777777">
        <w:tc>
          <w:tcPr>
            <w:tcW w:w="255" w:type="dxa"/>
          </w:tcPr>
          <w:p w14:paraId="00000025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26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027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028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029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Evers</w:t>
            </w:r>
          </w:p>
        </w:tc>
        <w:tc>
          <w:tcPr>
            <w:tcW w:w="4245" w:type="dxa"/>
          </w:tcPr>
          <w:p w14:paraId="0000002A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Exercise 1 – Situation and problem analysis</w:t>
            </w:r>
          </w:p>
        </w:tc>
      </w:tr>
      <w:tr w:rsidR="00A64809" w14:paraId="613215FC" w14:textId="77777777">
        <w:tc>
          <w:tcPr>
            <w:tcW w:w="255" w:type="dxa"/>
          </w:tcPr>
          <w:p w14:paraId="0000002B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0000002C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14:paraId="0000002D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51" w:type="dxa"/>
            <w:tcBorders>
              <w:bottom w:val="single" w:sz="4" w:space="0" w:color="000000"/>
            </w:tcBorders>
          </w:tcPr>
          <w:p w14:paraId="0000002E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  <w:tcBorders>
              <w:bottom w:val="single" w:sz="4" w:space="0" w:color="000000"/>
            </w:tcBorders>
          </w:tcPr>
          <w:p w14:paraId="0000002F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Evers</w:t>
            </w:r>
          </w:p>
        </w:tc>
        <w:tc>
          <w:tcPr>
            <w:tcW w:w="4245" w:type="dxa"/>
            <w:tcBorders>
              <w:bottom w:val="single" w:sz="4" w:space="0" w:color="000000"/>
            </w:tcBorders>
          </w:tcPr>
          <w:p w14:paraId="00000030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Exercise 2 – Situation and problem analysis of your own basin – homework</w:t>
            </w:r>
          </w:p>
        </w:tc>
      </w:tr>
      <w:tr w:rsidR="00A64809" w14:paraId="59824128" w14:textId="77777777">
        <w:tc>
          <w:tcPr>
            <w:tcW w:w="255" w:type="dxa"/>
          </w:tcPr>
          <w:p w14:paraId="00000031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14:paraId="00000032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 13 Oct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14:paraId="00000033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  <w:tcBorders>
              <w:top w:val="single" w:sz="4" w:space="0" w:color="000000"/>
            </w:tcBorders>
          </w:tcPr>
          <w:p w14:paraId="00000034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A2</w:t>
            </w:r>
          </w:p>
        </w:tc>
        <w:tc>
          <w:tcPr>
            <w:tcW w:w="2169" w:type="dxa"/>
            <w:tcBorders>
              <w:top w:val="single" w:sz="4" w:space="0" w:color="000000"/>
            </w:tcBorders>
          </w:tcPr>
          <w:p w14:paraId="00000035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Van der Zaag / Chukalla / Yalew</w:t>
            </w:r>
          </w:p>
        </w:tc>
        <w:tc>
          <w:tcPr>
            <w:tcW w:w="4245" w:type="dxa"/>
            <w:tcBorders>
              <w:top w:val="single" w:sz="4" w:space="0" w:color="000000"/>
            </w:tcBorders>
          </w:tcPr>
          <w:p w14:paraId="00000036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 on exercise</w:t>
            </w:r>
          </w:p>
        </w:tc>
      </w:tr>
      <w:tr w:rsidR="00A64809" w14:paraId="750A88D9" w14:textId="77777777">
        <w:tc>
          <w:tcPr>
            <w:tcW w:w="255" w:type="dxa"/>
          </w:tcPr>
          <w:p w14:paraId="00000037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38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039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03A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A2</w:t>
            </w:r>
          </w:p>
        </w:tc>
        <w:tc>
          <w:tcPr>
            <w:tcW w:w="2169" w:type="dxa"/>
          </w:tcPr>
          <w:p w14:paraId="0000003B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Van der Zaag / Chukalla / Yalew</w:t>
            </w:r>
          </w:p>
        </w:tc>
        <w:tc>
          <w:tcPr>
            <w:tcW w:w="4245" w:type="dxa"/>
          </w:tcPr>
          <w:p w14:paraId="0000003C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Presentation exercises and peer learning</w:t>
            </w:r>
          </w:p>
        </w:tc>
      </w:tr>
      <w:tr w:rsidR="00A64809" w14:paraId="3030ED8F" w14:textId="77777777">
        <w:tc>
          <w:tcPr>
            <w:tcW w:w="255" w:type="dxa"/>
          </w:tcPr>
          <w:p w14:paraId="0000003D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3E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TUE 14</w:t>
            </w:r>
          </w:p>
        </w:tc>
        <w:tc>
          <w:tcPr>
            <w:tcW w:w="1140" w:type="dxa"/>
          </w:tcPr>
          <w:p w14:paraId="0000003F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040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A2</w:t>
            </w:r>
          </w:p>
        </w:tc>
        <w:tc>
          <w:tcPr>
            <w:tcW w:w="2169" w:type="dxa"/>
          </w:tcPr>
          <w:p w14:paraId="00000041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Van Cauwenbergh</w:t>
            </w:r>
          </w:p>
        </w:tc>
        <w:tc>
          <w:tcPr>
            <w:tcW w:w="4245" w:type="dxa"/>
          </w:tcPr>
          <w:p w14:paraId="00000042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Exercise – Stakeholder analysis</w:t>
            </w:r>
          </w:p>
        </w:tc>
      </w:tr>
      <w:tr w:rsidR="00A64809" w14:paraId="6016632F" w14:textId="77777777">
        <w:tc>
          <w:tcPr>
            <w:tcW w:w="255" w:type="dxa"/>
          </w:tcPr>
          <w:p w14:paraId="00000043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44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045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046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047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Van Cauwenbergh</w:t>
            </w:r>
          </w:p>
        </w:tc>
        <w:tc>
          <w:tcPr>
            <w:tcW w:w="4245" w:type="dxa"/>
          </w:tcPr>
          <w:p w14:paraId="00000048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Lecture – Stakeholder involvement</w:t>
            </w:r>
          </w:p>
        </w:tc>
      </w:tr>
      <w:tr w:rsidR="00A64809" w14:paraId="55E7F2EA" w14:textId="77777777">
        <w:tc>
          <w:tcPr>
            <w:tcW w:w="255" w:type="dxa"/>
          </w:tcPr>
          <w:p w14:paraId="00000049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4A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04B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51" w:type="dxa"/>
          </w:tcPr>
          <w:p w14:paraId="0000004C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04D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Van Cauwenbergh</w:t>
            </w:r>
          </w:p>
        </w:tc>
        <w:tc>
          <w:tcPr>
            <w:tcW w:w="4245" w:type="dxa"/>
          </w:tcPr>
          <w:p w14:paraId="0000004E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Exercise – Stakeholder involvement</w:t>
            </w:r>
          </w:p>
        </w:tc>
      </w:tr>
      <w:tr w:rsidR="00A64809" w14:paraId="3E5EE9FA" w14:textId="77777777">
        <w:tc>
          <w:tcPr>
            <w:tcW w:w="255" w:type="dxa"/>
          </w:tcPr>
          <w:p w14:paraId="0000004F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50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WED 15</w:t>
            </w:r>
          </w:p>
        </w:tc>
        <w:tc>
          <w:tcPr>
            <w:tcW w:w="1140" w:type="dxa"/>
          </w:tcPr>
          <w:p w14:paraId="00000051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052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A2</w:t>
            </w:r>
          </w:p>
        </w:tc>
        <w:tc>
          <w:tcPr>
            <w:tcW w:w="2169" w:type="dxa"/>
          </w:tcPr>
          <w:p w14:paraId="00000053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Douven</w:t>
            </w:r>
          </w:p>
        </w:tc>
        <w:tc>
          <w:tcPr>
            <w:tcW w:w="4245" w:type="dxa"/>
          </w:tcPr>
          <w:p w14:paraId="00000054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Present exercise on stakeholders</w:t>
            </w:r>
          </w:p>
        </w:tc>
      </w:tr>
      <w:tr w:rsidR="00A64809" w14:paraId="5A42F608" w14:textId="77777777">
        <w:tc>
          <w:tcPr>
            <w:tcW w:w="255" w:type="dxa"/>
          </w:tcPr>
          <w:p w14:paraId="00000055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56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057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058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059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Douven</w:t>
            </w:r>
          </w:p>
        </w:tc>
        <w:tc>
          <w:tcPr>
            <w:tcW w:w="4245" w:type="dxa"/>
          </w:tcPr>
          <w:p w14:paraId="0000005A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Lecture – Objectives, criteria and indicator</w:t>
            </w:r>
          </w:p>
        </w:tc>
      </w:tr>
      <w:tr w:rsidR="00A64809" w14:paraId="55E5856B" w14:textId="77777777">
        <w:tc>
          <w:tcPr>
            <w:tcW w:w="255" w:type="dxa"/>
          </w:tcPr>
          <w:p w14:paraId="0000005B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5C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05D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51" w:type="dxa"/>
          </w:tcPr>
          <w:p w14:paraId="0000005E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05F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Douven</w:t>
            </w:r>
          </w:p>
        </w:tc>
        <w:tc>
          <w:tcPr>
            <w:tcW w:w="4245" w:type="dxa"/>
          </w:tcPr>
          <w:p w14:paraId="00000060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Lecture – Defining action plans</w:t>
            </w:r>
          </w:p>
        </w:tc>
      </w:tr>
      <w:tr w:rsidR="00A64809" w14:paraId="613C4504" w14:textId="77777777">
        <w:tc>
          <w:tcPr>
            <w:tcW w:w="255" w:type="dxa"/>
          </w:tcPr>
          <w:p w14:paraId="00000061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62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THU 16</w:t>
            </w:r>
          </w:p>
        </w:tc>
        <w:tc>
          <w:tcPr>
            <w:tcW w:w="1140" w:type="dxa"/>
          </w:tcPr>
          <w:p w14:paraId="00000063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064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A2</w:t>
            </w:r>
          </w:p>
        </w:tc>
        <w:tc>
          <w:tcPr>
            <w:tcW w:w="2169" w:type="dxa"/>
          </w:tcPr>
          <w:p w14:paraId="00000065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Evers</w:t>
            </w:r>
          </w:p>
        </w:tc>
        <w:tc>
          <w:tcPr>
            <w:tcW w:w="4245" w:type="dxa"/>
          </w:tcPr>
          <w:p w14:paraId="00000066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Exercise: Combine action plan – actions and stakeholder for your basin </w:t>
            </w:r>
          </w:p>
        </w:tc>
      </w:tr>
      <w:tr w:rsidR="00A64809" w14:paraId="6030A0EA" w14:textId="77777777">
        <w:tc>
          <w:tcPr>
            <w:tcW w:w="255" w:type="dxa"/>
          </w:tcPr>
          <w:p w14:paraId="00000067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68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069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06A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06B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06C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Continue exercise</w:t>
            </w:r>
          </w:p>
        </w:tc>
      </w:tr>
      <w:tr w:rsidR="00A64809" w14:paraId="449A1184" w14:textId="77777777">
        <w:tc>
          <w:tcPr>
            <w:tcW w:w="255" w:type="dxa"/>
          </w:tcPr>
          <w:p w14:paraId="0000006D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6E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 17</w:t>
            </w:r>
          </w:p>
        </w:tc>
        <w:tc>
          <w:tcPr>
            <w:tcW w:w="1140" w:type="dxa"/>
          </w:tcPr>
          <w:p w14:paraId="0000006F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070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A2</w:t>
            </w:r>
          </w:p>
        </w:tc>
        <w:tc>
          <w:tcPr>
            <w:tcW w:w="2169" w:type="dxa"/>
          </w:tcPr>
          <w:p w14:paraId="00000071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Evers</w:t>
            </w:r>
          </w:p>
        </w:tc>
        <w:tc>
          <w:tcPr>
            <w:tcW w:w="4245" w:type="dxa"/>
          </w:tcPr>
          <w:p w14:paraId="00000072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Lecture – MOTA</w:t>
            </w:r>
          </w:p>
        </w:tc>
      </w:tr>
      <w:tr w:rsidR="00A64809" w14:paraId="659ECCFE" w14:textId="77777777">
        <w:tc>
          <w:tcPr>
            <w:tcW w:w="255" w:type="dxa"/>
          </w:tcPr>
          <w:p w14:paraId="00000073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00000074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14:paraId="00000075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</w:tcBorders>
          </w:tcPr>
          <w:p w14:paraId="00000076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  <w:tcBorders>
              <w:bottom w:val="single" w:sz="4" w:space="0" w:color="000000"/>
            </w:tcBorders>
          </w:tcPr>
          <w:p w14:paraId="00000077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  <w:tcBorders>
              <w:bottom w:val="single" w:sz="4" w:space="0" w:color="000000"/>
            </w:tcBorders>
          </w:tcPr>
          <w:p w14:paraId="00000078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Game – MOTA</w:t>
            </w:r>
          </w:p>
        </w:tc>
      </w:tr>
      <w:tr w:rsidR="00A64809" w14:paraId="182B1686" w14:textId="77777777">
        <w:tc>
          <w:tcPr>
            <w:tcW w:w="255" w:type="dxa"/>
          </w:tcPr>
          <w:p w14:paraId="00000079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14:paraId="0000007A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 20 Oct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14:paraId="0000007B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  <w:tcBorders>
              <w:top w:val="single" w:sz="4" w:space="0" w:color="000000"/>
            </w:tcBorders>
          </w:tcPr>
          <w:p w14:paraId="0000007C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A2</w:t>
            </w:r>
          </w:p>
        </w:tc>
        <w:tc>
          <w:tcPr>
            <w:tcW w:w="2169" w:type="dxa"/>
            <w:tcBorders>
              <w:top w:val="single" w:sz="4" w:space="0" w:color="000000"/>
            </w:tcBorders>
          </w:tcPr>
          <w:p w14:paraId="0000007D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Van der Zaag</w:t>
            </w:r>
          </w:p>
        </w:tc>
        <w:tc>
          <w:tcPr>
            <w:tcW w:w="4245" w:type="dxa"/>
            <w:tcBorders>
              <w:top w:val="single" w:sz="4" w:space="0" w:color="000000"/>
            </w:tcBorders>
          </w:tcPr>
          <w:p w14:paraId="0000007E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Reflection of learning so far</w:t>
            </w:r>
          </w:p>
        </w:tc>
      </w:tr>
      <w:tr w:rsidR="00A64809" w14:paraId="480BDBE2" w14:textId="77777777">
        <w:tc>
          <w:tcPr>
            <w:tcW w:w="255" w:type="dxa"/>
          </w:tcPr>
          <w:p w14:paraId="0000007F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80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081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082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083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Van der Zaag</w:t>
            </w:r>
          </w:p>
        </w:tc>
        <w:tc>
          <w:tcPr>
            <w:tcW w:w="4245" w:type="dxa"/>
          </w:tcPr>
          <w:p w14:paraId="00000084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Training programme and specialist thematic topics</w:t>
            </w:r>
          </w:p>
        </w:tc>
      </w:tr>
      <w:tr w:rsidR="00A64809" w14:paraId="09FF58B4" w14:textId="77777777">
        <w:tc>
          <w:tcPr>
            <w:tcW w:w="255" w:type="dxa"/>
          </w:tcPr>
          <w:p w14:paraId="00000085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86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TUE 21</w:t>
            </w:r>
          </w:p>
        </w:tc>
        <w:tc>
          <w:tcPr>
            <w:tcW w:w="1140" w:type="dxa"/>
          </w:tcPr>
          <w:p w14:paraId="00000087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088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A2</w:t>
            </w:r>
          </w:p>
        </w:tc>
        <w:tc>
          <w:tcPr>
            <w:tcW w:w="2169" w:type="dxa"/>
          </w:tcPr>
          <w:p w14:paraId="00000089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Van der Zaag</w:t>
            </w:r>
          </w:p>
        </w:tc>
        <w:tc>
          <w:tcPr>
            <w:tcW w:w="4245" w:type="dxa"/>
          </w:tcPr>
          <w:p w14:paraId="0000008A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River basin management and planning – a refresher</w:t>
            </w:r>
          </w:p>
        </w:tc>
      </w:tr>
      <w:tr w:rsidR="00A64809" w14:paraId="23FA9E93" w14:textId="77777777">
        <w:tc>
          <w:tcPr>
            <w:tcW w:w="255" w:type="dxa"/>
          </w:tcPr>
          <w:p w14:paraId="0000008B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8C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08D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08E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08F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Van der Zaag</w:t>
            </w:r>
          </w:p>
        </w:tc>
        <w:tc>
          <w:tcPr>
            <w:tcW w:w="4245" w:type="dxa"/>
          </w:tcPr>
          <w:p w14:paraId="00000090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Serious game – sharing a water source</w:t>
            </w:r>
          </w:p>
        </w:tc>
      </w:tr>
      <w:tr w:rsidR="00A64809" w14:paraId="60A2352F" w14:textId="77777777">
        <w:tc>
          <w:tcPr>
            <w:tcW w:w="255" w:type="dxa"/>
          </w:tcPr>
          <w:p w14:paraId="00000091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92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WED 22</w:t>
            </w:r>
          </w:p>
        </w:tc>
        <w:tc>
          <w:tcPr>
            <w:tcW w:w="1140" w:type="dxa"/>
          </w:tcPr>
          <w:p w14:paraId="00000093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094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A5</w:t>
            </w:r>
          </w:p>
        </w:tc>
        <w:tc>
          <w:tcPr>
            <w:tcW w:w="2169" w:type="dxa"/>
          </w:tcPr>
          <w:p w14:paraId="00000095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Yalew</w:t>
            </w:r>
          </w:p>
        </w:tc>
        <w:tc>
          <w:tcPr>
            <w:tcW w:w="4245" w:type="dxa"/>
          </w:tcPr>
          <w:p w14:paraId="00000096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bases for basin planning</w:t>
            </w:r>
          </w:p>
        </w:tc>
      </w:tr>
      <w:tr w:rsidR="00A64809" w14:paraId="49DF265D" w14:textId="77777777">
        <w:tc>
          <w:tcPr>
            <w:tcW w:w="255" w:type="dxa"/>
          </w:tcPr>
          <w:p w14:paraId="00000097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98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099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09A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09B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09C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Tbc</w:t>
            </w:r>
          </w:p>
        </w:tc>
      </w:tr>
      <w:tr w:rsidR="00A64809" w14:paraId="10CF92E8" w14:textId="77777777">
        <w:tc>
          <w:tcPr>
            <w:tcW w:w="255" w:type="dxa"/>
          </w:tcPr>
          <w:p w14:paraId="0000009D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9E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THU 23</w:t>
            </w:r>
          </w:p>
        </w:tc>
        <w:tc>
          <w:tcPr>
            <w:tcW w:w="1140" w:type="dxa"/>
          </w:tcPr>
          <w:p w14:paraId="0000009F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0A0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A5</w:t>
            </w:r>
          </w:p>
        </w:tc>
        <w:tc>
          <w:tcPr>
            <w:tcW w:w="2169" w:type="dxa"/>
          </w:tcPr>
          <w:p w14:paraId="000000A1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Yalew</w:t>
            </w:r>
          </w:p>
        </w:tc>
        <w:tc>
          <w:tcPr>
            <w:tcW w:w="4245" w:type="dxa"/>
          </w:tcPr>
          <w:p w14:paraId="000000A2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Climate change and river basins – an introduction</w:t>
            </w:r>
          </w:p>
        </w:tc>
      </w:tr>
      <w:tr w:rsidR="00A64809" w14:paraId="06438EF3" w14:textId="77777777">
        <w:tc>
          <w:tcPr>
            <w:tcW w:w="255" w:type="dxa"/>
          </w:tcPr>
          <w:p w14:paraId="000000A3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A4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0A5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0A6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0A7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0A8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Tbc</w:t>
            </w:r>
          </w:p>
        </w:tc>
      </w:tr>
      <w:tr w:rsidR="00A64809" w14:paraId="68CFAA63" w14:textId="77777777">
        <w:tc>
          <w:tcPr>
            <w:tcW w:w="255" w:type="dxa"/>
          </w:tcPr>
          <w:p w14:paraId="000000A9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00000AA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 24</w:t>
            </w:r>
          </w:p>
        </w:tc>
        <w:tc>
          <w:tcPr>
            <w:tcW w:w="1140" w:type="dxa"/>
          </w:tcPr>
          <w:p w14:paraId="000000AB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0AC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A2</w:t>
            </w:r>
          </w:p>
        </w:tc>
        <w:tc>
          <w:tcPr>
            <w:tcW w:w="2169" w:type="dxa"/>
          </w:tcPr>
          <w:p w14:paraId="000000AD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Yalew</w:t>
            </w:r>
          </w:p>
        </w:tc>
        <w:tc>
          <w:tcPr>
            <w:tcW w:w="4245" w:type="dxa"/>
          </w:tcPr>
          <w:p w14:paraId="000000AE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Data bases for basin planning</w:t>
            </w:r>
          </w:p>
        </w:tc>
      </w:tr>
      <w:tr w:rsidR="00A64809" w14:paraId="01C874F4" w14:textId="77777777">
        <w:tc>
          <w:tcPr>
            <w:tcW w:w="255" w:type="dxa"/>
          </w:tcPr>
          <w:p w14:paraId="000000AF" w14:textId="77777777" w:rsidR="00A64809" w:rsidRDefault="00A648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000000B0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14:paraId="000000B1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</w:tcBorders>
          </w:tcPr>
          <w:p w14:paraId="000000B2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  <w:tcBorders>
              <w:bottom w:val="single" w:sz="4" w:space="0" w:color="000000"/>
            </w:tcBorders>
          </w:tcPr>
          <w:p w14:paraId="000000B3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  <w:tcBorders>
              <w:bottom w:val="single" w:sz="4" w:space="0" w:color="000000"/>
            </w:tcBorders>
          </w:tcPr>
          <w:p w14:paraId="000000B4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Tbc</w:t>
            </w:r>
          </w:p>
        </w:tc>
      </w:tr>
      <w:tr w:rsidR="00A64809" w14:paraId="023B7815" w14:textId="77777777">
        <w:tc>
          <w:tcPr>
            <w:tcW w:w="1530" w:type="dxa"/>
            <w:gridSpan w:val="2"/>
          </w:tcPr>
          <w:p w14:paraId="000000B5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 27 Oct</w:t>
            </w:r>
          </w:p>
        </w:tc>
        <w:tc>
          <w:tcPr>
            <w:tcW w:w="1140" w:type="dxa"/>
          </w:tcPr>
          <w:p w14:paraId="000000B7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0B8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</w:tcPr>
          <w:p w14:paraId="000000B9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  <w:tcBorders>
              <w:top w:val="single" w:sz="4" w:space="0" w:color="000000"/>
            </w:tcBorders>
          </w:tcPr>
          <w:p w14:paraId="000000BA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3E7A5D07" w14:textId="77777777">
        <w:tc>
          <w:tcPr>
            <w:tcW w:w="1530" w:type="dxa"/>
            <w:gridSpan w:val="2"/>
          </w:tcPr>
          <w:p w14:paraId="000000BB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0BD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0BE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</w:tcPr>
          <w:p w14:paraId="000000BF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Evers</w:t>
            </w:r>
          </w:p>
        </w:tc>
        <w:tc>
          <w:tcPr>
            <w:tcW w:w="4245" w:type="dxa"/>
          </w:tcPr>
          <w:p w14:paraId="000000C0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Institutional embedding the basin plan</w:t>
            </w:r>
          </w:p>
        </w:tc>
      </w:tr>
      <w:tr w:rsidR="00A64809" w14:paraId="774FA423" w14:textId="77777777">
        <w:tc>
          <w:tcPr>
            <w:tcW w:w="1530" w:type="dxa"/>
            <w:gridSpan w:val="2"/>
          </w:tcPr>
          <w:p w14:paraId="000000C1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0C3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51" w:type="dxa"/>
          </w:tcPr>
          <w:p w14:paraId="000000C4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</w:tcPr>
          <w:p w14:paraId="000000C5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Evers</w:t>
            </w:r>
          </w:p>
        </w:tc>
        <w:tc>
          <w:tcPr>
            <w:tcW w:w="4245" w:type="dxa"/>
          </w:tcPr>
          <w:p w14:paraId="000000C6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Institutional embedding the basin plan</w:t>
            </w:r>
          </w:p>
        </w:tc>
      </w:tr>
      <w:tr w:rsidR="00A64809" w14:paraId="4558B9AB" w14:textId="77777777">
        <w:tc>
          <w:tcPr>
            <w:tcW w:w="1530" w:type="dxa"/>
            <w:gridSpan w:val="2"/>
          </w:tcPr>
          <w:p w14:paraId="000000C7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TUE 28</w:t>
            </w:r>
          </w:p>
        </w:tc>
        <w:tc>
          <w:tcPr>
            <w:tcW w:w="1140" w:type="dxa"/>
          </w:tcPr>
          <w:p w14:paraId="000000C9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0CA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</w:tcPr>
          <w:p w14:paraId="000000CB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0CC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77D79EC6" w14:textId="77777777">
        <w:tc>
          <w:tcPr>
            <w:tcW w:w="1530" w:type="dxa"/>
            <w:gridSpan w:val="2"/>
          </w:tcPr>
          <w:p w14:paraId="000000CD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0CF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0D0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</w:tcPr>
          <w:p w14:paraId="000000D1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Evers</w:t>
            </w:r>
          </w:p>
        </w:tc>
        <w:tc>
          <w:tcPr>
            <w:tcW w:w="4245" w:type="dxa"/>
          </w:tcPr>
          <w:p w14:paraId="000000D2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Institutional embedding the basin plan</w:t>
            </w:r>
          </w:p>
        </w:tc>
      </w:tr>
      <w:tr w:rsidR="00A64809" w14:paraId="25F300FA" w14:textId="77777777">
        <w:tc>
          <w:tcPr>
            <w:tcW w:w="1530" w:type="dxa"/>
            <w:gridSpan w:val="2"/>
          </w:tcPr>
          <w:p w14:paraId="000000D3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0D5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51" w:type="dxa"/>
          </w:tcPr>
          <w:p w14:paraId="000000D6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</w:tcPr>
          <w:p w14:paraId="000000D7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Evers</w:t>
            </w:r>
          </w:p>
        </w:tc>
        <w:tc>
          <w:tcPr>
            <w:tcW w:w="4245" w:type="dxa"/>
          </w:tcPr>
          <w:p w14:paraId="000000D8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Institutional embedding the basin plan</w:t>
            </w:r>
          </w:p>
        </w:tc>
      </w:tr>
      <w:tr w:rsidR="00A64809" w14:paraId="767931C9" w14:textId="77777777">
        <w:tc>
          <w:tcPr>
            <w:tcW w:w="1530" w:type="dxa"/>
            <w:gridSpan w:val="2"/>
          </w:tcPr>
          <w:p w14:paraId="000000D9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WED 29</w:t>
            </w:r>
          </w:p>
        </w:tc>
        <w:tc>
          <w:tcPr>
            <w:tcW w:w="1140" w:type="dxa"/>
          </w:tcPr>
          <w:p w14:paraId="000000DB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0DC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</w:tcPr>
          <w:p w14:paraId="000000DD" w14:textId="77777777" w:rsidR="00A64809" w:rsidRDefault="00A64809">
            <w:pPr>
              <w:spacing w:after="6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245" w:type="dxa"/>
          </w:tcPr>
          <w:p w14:paraId="000000DE" w14:textId="77777777" w:rsidR="00A64809" w:rsidRDefault="00A64809">
            <w:pPr>
              <w:spacing w:after="60"/>
              <w:rPr>
                <w:sz w:val="18"/>
                <w:szCs w:val="18"/>
                <w:highlight w:val="yellow"/>
              </w:rPr>
            </w:pPr>
          </w:p>
        </w:tc>
      </w:tr>
      <w:tr w:rsidR="00A64809" w14:paraId="2277EA5A" w14:textId="77777777">
        <w:tc>
          <w:tcPr>
            <w:tcW w:w="1530" w:type="dxa"/>
            <w:gridSpan w:val="2"/>
          </w:tcPr>
          <w:p w14:paraId="000000DF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0E1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0E2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</w:tcPr>
          <w:p w14:paraId="000000E3" w14:textId="77777777" w:rsidR="00A64809" w:rsidRDefault="00A64809">
            <w:pPr>
              <w:spacing w:after="6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245" w:type="dxa"/>
          </w:tcPr>
          <w:p w14:paraId="000000E4" w14:textId="77777777" w:rsidR="00A64809" w:rsidRDefault="00A64809">
            <w:pPr>
              <w:spacing w:after="60"/>
              <w:rPr>
                <w:sz w:val="18"/>
                <w:szCs w:val="18"/>
                <w:highlight w:val="yellow"/>
              </w:rPr>
            </w:pPr>
          </w:p>
        </w:tc>
      </w:tr>
      <w:tr w:rsidR="00A64809" w14:paraId="6D663BC2" w14:textId="77777777">
        <w:tc>
          <w:tcPr>
            <w:tcW w:w="1530" w:type="dxa"/>
            <w:gridSpan w:val="2"/>
          </w:tcPr>
          <w:p w14:paraId="000000E5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THU 30</w:t>
            </w:r>
          </w:p>
        </w:tc>
        <w:tc>
          <w:tcPr>
            <w:tcW w:w="1140" w:type="dxa"/>
          </w:tcPr>
          <w:p w14:paraId="000000E7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0E8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</w:tcPr>
          <w:p w14:paraId="000000E9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Mul/Seyoum</w:t>
            </w:r>
          </w:p>
        </w:tc>
        <w:tc>
          <w:tcPr>
            <w:tcW w:w="4245" w:type="dxa"/>
          </w:tcPr>
          <w:p w14:paraId="000000EA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Geospatial data and RS for basin planning</w:t>
            </w:r>
          </w:p>
        </w:tc>
      </w:tr>
      <w:tr w:rsidR="00A64809" w14:paraId="060F831B" w14:textId="77777777">
        <w:tc>
          <w:tcPr>
            <w:tcW w:w="1530" w:type="dxa"/>
            <w:gridSpan w:val="2"/>
          </w:tcPr>
          <w:p w14:paraId="000000EB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0ED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0EE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</w:tcPr>
          <w:p w14:paraId="000000EF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Mul/Seyoum</w:t>
            </w:r>
          </w:p>
        </w:tc>
        <w:tc>
          <w:tcPr>
            <w:tcW w:w="4245" w:type="dxa"/>
          </w:tcPr>
          <w:p w14:paraId="000000F0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Geospatial data and RS for basin planning</w:t>
            </w:r>
          </w:p>
        </w:tc>
      </w:tr>
      <w:tr w:rsidR="00A64809" w14:paraId="1C255F94" w14:textId="77777777">
        <w:tc>
          <w:tcPr>
            <w:tcW w:w="1530" w:type="dxa"/>
            <w:gridSpan w:val="2"/>
          </w:tcPr>
          <w:p w14:paraId="000000F1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 31</w:t>
            </w:r>
          </w:p>
        </w:tc>
        <w:tc>
          <w:tcPr>
            <w:tcW w:w="1140" w:type="dxa"/>
          </w:tcPr>
          <w:p w14:paraId="000000F3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0F4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</w:tcPr>
          <w:p w14:paraId="000000F5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Seyoum</w:t>
            </w:r>
          </w:p>
        </w:tc>
        <w:tc>
          <w:tcPr>
            <w:tcW w:w="4245" w:type="dxa"/>
          </w:tcPr>
          <w:p w14:paraId="000000F6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Geospatial data and RS for basin planning - exercise</w:t>
            </w:r>
          </w:p>
        </w:tc>
      </w:tr>
      <w:tr w:rsidR="00A64809" w14:paraId="60D07027" w14:textId="77777777">
        <w:tc>
          <w:tcPr>
            <w:tcW w:w="1530" w:type="dxa"/>
            <w:gridSpan w:val="2"/>
            <w:tcBorders>
              <w:bottom w:val="single" w:sz="4" w:space="0" w:color="000000"/>
            </w:tcBorders>
          </w:tcPr>
          <w:p w14:paraId="000000F7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  <w:p w14:paraId="000000F8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14:paraId="000000FA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</w:tcBorders>
          </w:tcPr>
          <w:p w14:paraId="000000FB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  <w:tcBorders>
              <w:bottom w:val="single" w:sz="4" w:space="0" w:color="000000"/>
            </w:tcBorders>
          </w:tcPr>
          <w:p w14:paraId="000000FC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  <w:tcBorders>
              <w:bottom w:val="single" w:sz="4" w:space="0" w:color="000000"/>
            </w:tcBorders>
          </w:tcPr>
          <w:p w14:paraId="000000FD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376B7BA2" w14:textId="77777777">
        <w:tc>
          <w:tcPr>
            <w:tcW w:w="1530" w:type="dxa"/>
            <w:gridSpan w:val="2"/>
            <w:tcBorders>
              <w:top w:val="single" w:sz="4" w:space="0" w:color="000000"/>
            </w:tcBorders>
          </w:tcPr>
          <w:p w14:paraId="000000FE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 3 Nov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14:paraId="00000100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  <w:tcBorders>
              <w:top w:val="single" w:sz="4" w:space="0" w:color="000000"/>
            </w:tcBorders>
          </w:tcPr>
          <w:p w14:paraId="00000101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  <w:tcBorders>
              <w:bottom w:val="nil"/>
            </w:tcBorders>
          </w:tcPr>
          <w:p w14:paraId="00000102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Susnik</w:t>
            </w:r>
          </w:p>
        </w:tc>
        <w:tc>
          <w:tcPr>
            <w:tcW w:w="4245" w:type="dxa"/>
            <w:tcBorders>
              <w:top w:val="single" w:sz="4" w:space="0" w:color="000000"/>
              <w:bottom w:val="nil"/>
            </w:tcBorders>
          </w:tcPr>
          <w:p w14:paraId="00000103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WEFE-nexus aspects for basin planning</w:t>
            </w:r>
          </w:p>
        </w:tc>
      </w:tr>
      <w:tr w:rsidR="00A64809" w14:paraId="3172CC2C" w14:textId="77777777">
        <w:tc>
          <w:tcPr>
            <w:tcW w:w="1530" w:type="dxa"/>
            <w:gridSpan w:val="2"/>
          </w:tcPr>
          <w:p w14:paraId="00000104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106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  <w:tcBorders>
              <w:right w:val="nil"/>
            </w:tcBorders>
          </w:tcPr>
          <w:p w14:paraId="00000107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00000108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Chukalla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00000109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WEFE-nexus aspects for basin planning - exercise</w:t>
            </w:r>
          </w:p>
        </w:tc>
      </w:tr>
      <w:tr w:rsidR="00A64809" w14:paraId="1C0F710E" w14:textId="77777777">
        <w:tc>
          <w:tcPr>
            <w:tcW w:w="1530" w:type="dxa"/>
            <w:gridSpan w:val="2"/>
          </w:tcPr>
          <w:p w14:paraId="0000010A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TUE 4</w:t>
            </w:r>
          </w:p>
        </w:tc>
        <w:tc>
          <w:tcPr>
            <w:tcW w:w="1140" w:type="dxa"/>
          </w:tcPr>
          <w:p w14:paraId="0000010C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10D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  <w:tcBorders>
              <w:top w:val="single" w:sz="4" w:space="0" w:color="FFFFFF"/>
            </w:tcBorders>
          </w:tcPr>
          <w:p w14:paraId="0000010E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Wenninger</w:t>
            </w:r>
          </w:p>
        </w:tc>
        <w:tc>
          <w:tcPr>
            <w:tcW w:w="4245" w:type="dxa"/>
            <w:tcBorders>
              <w:top w:val="single" w:sz="4" w:space="0" w:color="FFFFFF"/>
            </w:tcBorders>
          </w:tcPr>
          <w:p w14:paraId="0000010F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Basin Information Management for RBMP.</w:t>
            </w:r>
          </w:p>
        </w:tc>
      </w:tr>
      <w:tr w:rsidR="00A64809" w14:paraId="1770DAFD" w14:textId="77777777">
        <w:tc>
          <w:tcPr>
            <w:tcW w:w="1530" w:type="dxa"/>
            <w:gridSpan w:val="2"/>
          </w:tcPr>
          <w:p w14:paraId="00000110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112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113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</w:tcPr>
          <w:p w14:paraId="00000114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Wenninger</w:t>
            </w:r>
          </w:p>
        </w:tc>
        <w:tc>
          <w:tcPr>
            <w:tcW w:w="4245" w:type="dxa"/>
          </w:tcPr>
          <w:p w14:paraId="00000115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Basin Information Management for RBMP.</w:t>
            </w:r>
          </w:p>
        </w:tc>
      </w:tr>
      <w:tr w:rsidR="00A64809" w14:paraId="5F8DD887" w14:textId="77777777">
        <w:tc>
          <w:tcPr>
            <w:tcW w:w="1530" w:type="dxa"/>
            <w:gridSpan w:val="2"/>
          </w:tcPr>
          <w:p w14:paraId="00000116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WED 5</w:t>
            </w:r>
          </w:p>
        </w:tc>
        <w:tc>
          <w:tcPr>
            <w:tcW w:w="1140" w:type="dxa"/>
          </w:tcPr>
          <w:p w14:paraId="00000118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119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</w:tcPr>
          <w:p w14:paraId="0000011A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Van der Zaag</w:t>
            </w:r>
          </w:p>
        </w:tc>
        <w:tc>
          <w:tcPr>
            <w:tcW w:w="4245" w:type="dxa"/>
          </w:tcPr>
          <w:p w14:paraId="0000011B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Large cities - introductory exercises.</w:t>
            </w:r>
          </w:p>
        </w:tc>
      </w:tr>
      <w:tr w:rsidR="00A64809" w14:paraId="5FB88ADB" w14:textId="77777777">
        <w:tc>
          <w:tcPr>
            <w:tcW w:w="1530" w:type="dxa"/>
            <w:gridSpan w:val="2"/>
          </w:tcPr>
          <w:p w14:paraId="0000011C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11E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11F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</w:tcPr>
          <w:p w14:paraId="00000120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21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45B3EF44" w14:textId="77777777">
        <w:tc>
          <w:tcPr>
            <w:tcW w:w="1530" w:type="dxa"/>
            <w:gridSpan w:val="2"/>
          </w:tcPr>
          <w:p w14:paraId="00000122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THU 6</w:t>
            </w:r>
          </w:p>
        </w:tc>
        <w:tc>
          <w:tcPr>
            <w:tcW w:w="1140" w:type="dxa"/>
          </w:tcPr>
          <w:p w14:paraId="00000124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125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</w:tcPr>
          <w:p w14:paraId="00000126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Veerbeek &amp; Van der Zaag</w:t>
            </w:r>
          </w:p>
        </w:tc>
        <w:tc>
          <w:tcPr>
            <w:tcW w:w="4245" w:type="dxa"/>
          </w:tcPr>
          <w:p w14:paraId="00000127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Large cities</w:t>
            </w:r>
          </w:p>
        </w:tc>
      </w:tr>
      <w:tr w:rsidR="00A64809" w14:paraId="22EED946" w14:textId="77777777">
        <w:tc>
          <w:tcPr>
            <w:tcW w:w="1530" w:type="dxa"/>
            <w:gridSpan w:val="2"/>
          </w:tcPr>
          <w:p w14:paraId="00000128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12A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12B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</w:tcPr>
          <w:p w14:paraId="0000012C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 Gete Zeleke, WLRC</w:t>
            </w:r>
          </w:p>
        </w:tc>
        <w:tc>
          <w:tcPr>
            <w:tcW w:w="4245" w:type="dxa"/>
          </w:tcPr>
          <w:p w14:paraId="0000012D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13:00 hrs</w:t>
            </w:r>
            <w:r>
              <w:rPr>
                <w:sz w:val="18"/>
                <w:szCs w:val="18"/>
              </w:rPr>
              <w:t>: Restoring the catchment: soil and water conservation and  watershed management</w:t>
            </w:r>
          </w:p>
        </w:tc>
      </w:tr>
      <w:tr w:rsidR="00A64809" w14:paraId="4012168A" w14:textId="77777777">
        <w:tc>
          <w:tcPr>
            <w:tcW w:w="1530" w:type="dxa"/>
            <w:gridSpan w:val="2"/>
          </w:tcPr>
          <w:p w14:paraId="0000012E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 7</w:t>
            </w:r>
          </w:p>
        </w:tc>
        <w:tc>
          <w:tcPr>
            <w:tcW w:w="1140" w:type="dxa"/>
          </w:tcPr>
          <w:p w14:paraId="00000130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131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</w:tcPr>
          <w:p w14:paraId="00000132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33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10F78A3F" w14:textId="77777777">
        <w:tc>
          <w:tcPr>
            <w:tcW w:w="1530" w:type="dxa"/>
            <w:gridSpan w:val="2"/>
            <w:tcBorders>
              <w:bottom w:val="single" w:sz="4" w:space="0" w:color="000000"/>
            </w:tcBorders>
          </w:tcPr>
          <w:p w14:paraId="00000134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14:paraId="00000136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</w:tcBorders>
          </w:tcPr>
          <w:p w14:paraId="00000137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A3</w:t>
            </w:r>
          </w:p>
        </w:tc>
        <w:tc>
          <w:tcPr>
            <w:tcW w:w="2169" w:type="dxa"/>
            <w:tcBorders>
              <w:bottom w:val="single" w:sz="4" w:space="0" w:color="000000"/>
            </w:tcBorders>
          </w:tcPr>
          <w:p w14:paraId="00000138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Van der  Zaag, Chukalla</w:t>
            </w:r>
          </w:p>
        </w:tc>
        <w:tc>
          <w:tcPr>
            <w:tcW w:w="4245" w:type="dxa"/>
            <w:tcBorders>
              <w:bottom w:val="single" w:sz="4" w:space="0" w:color="000000"/>
            </w:tcBorders>
          </w:tcPr>
          <w:p w14:paraId="00000139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Restoring the catchment: cases from Abbay and Tekeze</w:t>
            </w:r>
          </w:p>
        </w:tc>
      </w:tr>
      <w:tr w:rsidR="00A64809" w14:paraId="458A2625" w14:textId="77777777">
        <w:tc>
          <w:tcPr>
            <w:tcW w:w="1530" w:type="dxa"/>
            <w:gridSpan w:val="2"/>
            <w:tcBorders>
              <w:top w:val="single" w:sz="4" w:space="0" w:color="000000"/>
            </w:tcBorders>
          </w:tcPr>
          <w:p w14:paraId="0000013A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sdt>
              <w:sdtPr>
                <w:tag w:val="goog_rdk_0"/>
                <w:id w:val="-1257034823"/>
              </w:sdtPr>
              <w:sdtContent>
                <w:commentRangeStart w:id="0"/>
              </w:sdtContent>
            </w:sdt>
            <w:r>
              <w:rPr>
                <w:sz w:val="18"/>
                <w:szCs w:val="18"/>
              </w:rPr>
              <w:t>MON 10 Nov</w:t>
            </w:r>
            <w:commentRangeEnd w:id="0"/>
            <w:r>
              <w:commentReference w:id="0"/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14:paraId="0000013C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  <w:tcBorders>
              <w:top w:val="single" w:sz="4" w:space="0" w:color="000000"/>
            </w:tcBorders>
          </w:tcPr>
          <w:p w14:paraId="0000013D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B6</w:t>
            </w:r>
          </w:p>
        </w:tc>
        <w:tc>
          <w:tcPr>
            <w:tcW w:w="2169" w:type="dxa"/>
          </w:tcPr>
          <w:p w14:paraId="0000013E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Anna Chadarevian (NCEA)</w:t>
            </w:r>
          </w:p>
        </w:tc>
        <w:tc>
          <w:tcPr>
            <w:tcW w:w="4245" w:type="dxa"/>
          </w:tcPr>
          <w:p w14:paraId="0000013F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Impact assessment</w:t>
            </w:r>
          </w:p>
        </w:tc>
      </w:tr>
      <w:tr w:rsidR="00A64809" w14:paraId="5FE63D05" w14:textId="77777777">
        <w:tc>
          <w:tcPr>
            <w:tcW w:w="1530" w:type="dxa"/>
            <w:gridSpan w:val="2"/>
          </w:tcPr>
          <w:p w14:paraId="00000140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142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143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B6</w:t>
            </w:r>
          </w:p>
        </w:tc>
        <w:tc>
          <w:tcPr>
            <w:tcW w:w="2169" w:type="dxa"/>
          </w:tcPr>
          <w:p w14:paraId="00000144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45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1EBFD205" w14:textId="77777777">
        <w:tc>
          <w:tcPr>
            <w:tcW w:w="1530" w:type="dxa"/>
            <w:gridSpan w:val="2"/>
          </w:tcPr>
          <w:p w14:paraId="00000146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TUE 11</w:t>
            </w:r>
          </w:p>
        </w:tc>
        <w:tc>
          <w:tcPr>
            <w:tcW w:w="1140" w:type="dxa"/>
          </w:tcPr>
          <w:p w14:paraId="00000148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1+2</w:t>
            </w:r>
          </w:p>
        </w:tc>
        <w:tc>
          <w:tcPr>
            <w:tcW w:w="651" w:type="dxa"/>
          </w:tcPr>
          <w:p w14:paraId="00000149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B6</w:t>
            </w:r>
          </w:p>
        </w:tc>
        <w:tc>
          <w:tcPr>
            <w:tcW w:w="2169" w:type="dxa"/>
          </w:tcPr>
          <w:p w14:paraId="0000014A" w14:textId="77777777" w:rsidR="00A64809" w:rsidRDefault="00000000">
            <w:pPr>
              <w:spacing w:after="6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Katsanou</w:t>
            </w:r>
          </w:p>
        </w:tc>
        <w:tc>
          <w:tcPr>
            <w:tcW w:w="4245" w:type="dxa"/>
          </w:tcPr>
          <w:p w14:paraId="0000014B" w14:textId="77777777" w:rsidR="00A64809" w:rsidRDefault="00000000">
            <w:pPr>
              <w:spacing w:after="6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Groundwater development and management in the context of river basin management planning</w:t>
            </w:r>
          </w:p>
        </w:tc>
      </w:tr>
      <w:tr w:rsidR="00A64809" w14:paraId="3FE8BE31" w14:textId="77777777">
        <w:tc>
          <w:tcPr>
            <w:tcW w:w="1530" w:type="dxa"/>
            <w:gridSpan w:val="2"/>
          </w:tcPr>
          <w:p w14:paraId="0000014C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14E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14F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B6</w:t>
            </w:r>
          </w:p>
        </w:tc>
        <w:tc>
          <w:tcPr>
            <w:tcW w:w="2169" w:type="dxa"/>
          </w:tcPr>
          <w:p w14:paraId="00000150" w14:textId="77777777" w:rsidR="00A64809" w:rsidRDefault="00A64809">
            <w:pPr>
              <w:spacing w:after="6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245" w:type="dxa"/>
          </w:tcPr>
          <w:p w14:paraId="00000151" w14:textId="77777777" w:rsidR="00A64809" w:rsidRDefault="00A64809">
            <w:pPr>
              <w:spacing w:after="60"/>
              <w:rPr>
                <w:sz w:val="18"/>
                <w:szCs w:val="18"/>
                <w:highlight w:val="yellow"/>
              </w:rPr>
            </w:pPr>
          </w:p>
        </w:tc>
      </w:tr>
      <w:tr w:rsidR="00A64809" w14:paraId="5ED5365D" w14:textId="77777777">
        <w:trPr>
          <w:trHeight w:val="514"/>
        </w:trPr>
        <w:tc>
          <w:tcPr>
            <w:tcW w:w="1530" w:type="dxa"/>
            <w:gridSpan w:val="2"/>
          </w:tcPr>
          <w:p w14:paraId="00000152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WED 12</w:t>
            </w:r>
          </w:p>
        </w:tc>
        <w:tc>
          <w:tcPr>
            <w:tcW w:w="1140" w:type="dxa"/>
          </w:tcPr>
          <w:p w14:paraId="00000154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155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B6</w:t>
            </w:r>
          </w:p>
        </w:tc>
        <w:tc>
          <w:tcPr>
            <w:tcW w:w="2169" w:type="dxa"/>
          </w:tcPr>
          <w:p w14:paraId="00000156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Gettel</w:t>
            </w:r>
          </w:p>
        </w:tc>
        <w:tc>
          <w:tcPr>
            <w:tcW w:w="4245" w:type="dxa"/>
          </w:tcPr>
          <w:p w14:paraId="00000157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Water pollution, eutrophication and water hyacinth infestation</w:t>
            </w:r>
          </w:p>
        </w:tc>
      </w:tr>
      <w:tr w:rsidR="00A64809" w14:paraId="34938273" w14:textId="77777777">
        <w:tc>
          <w:tcPr>
            <w:tcW w:w="1530" w:type="dxa"/>
            <w:gridSpan w:val="2"/>
          </w:tcPr>
          <w:p w14:paraId="00000158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15A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15B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B6</w:t>
            </w:r>
          </w:p>
        </w:tc>
        <w:tc>
          <w:tcPr>
            <w:tcW w:w="2169" w:type="dxa"/>
          </w:tcPr>
          <w:p w14:paraId="0000015C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Gettel</w:t>
            </w:r>
          </w:p>
        </w:tc>
        <w:tc>
          <w:tcPr>
            <w:tcW w:w="4245" w:type="dxa"/>
          </w:tcPr>
          <w:p w14:paraId="0000015D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Water pollution, eutrophication and water hyacinth infestation</w:t>
            </w:r>
          </w:p>
        </w:tc>
      </w:tr>
      <w:tr w:rsidR="00A64809" w14:paraId="1A004880" w14:textId="77777777">
        <w:tc>
          <w:tcPr>
            <w:tcW w:w="1530" w:type="dxa"/>
            <w:gridSpan w:val="2"/>
          </w:tcPr>
          <w:p w14:paraId="0000015E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THU 13</w:t>
            </w:r>
          </w:p>
        </w:tc>
        <w:tc>
          <w:tcPr>
            <w:tcW w:w="1140" w:type="dxa"/>
          </w:tcPr>
          <w:p w14:paraId="00000160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161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B6</w:t>
            </w:r>
          </w:p>
        </w:tc>
        <w:tc>
          <w:tcPr>
            <w:tcW w:w="2169" w:type="dxa"/>
          </w:tcPr>
          <w:p w14:paraId="00000162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Seyoum/Chukalla</w:t>
            </w:r>
          </w:p>
        </w:tc>
        <w:tc>
          <w:tcPr>
            <w:tcW w:w="4245" w:type="dxa"/>
          </w:tcPr>
          <w:p w14:paraId="00000163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Establishment of specialist thematic groups</w:t>
            </w:r>
          </w:p>
        </w:tc>
      </w:tr>
      <w:tr w:rsidR="00A64809" w14:paraId="17EA1E5C" w14:textId="77777777">
        <w:tc>
          <w:tcPr>
            <w:tcW w:w="1530" w:type="dxa"/>
            <w:gridSpan w:val="2"/>
          </w:tcPr>
          <w:p w14:paraId="00000164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166" w14:textId="77777777" w:rsidR="00A64809" w:rsidRDefault="00A64809">
            <w:pPr>
              <w:spacing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651" w:type="dxa"/>
          </w:tcPr>
          <w:p w14:paraId="00000167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168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69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0B9B6A52" w14:textId="77777777">
        <w:tc>
          <w:tcPr>
            <w:tcW w:w="1530" w:type="dxa"/>
            <w:gridSpan w:val="2"/>
          </w:tcPr>
          <w:p w14:paraId="0000016A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 14</w:t>
            </w:r>
          </w:p>
        </w:tc>
        <w:tc>
          <w:tcPr>
            <w:tcW w:w="1140" w:type="dxa"/>
          </w:tcPr>
          <w:p w14:paraId="0000016C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16D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B6</w:t>
            </w:r>
          </w:p>
        </w:tc>
        <w:tc>
          <w:tcPr>
            <w:tcW w:w="2169" w:type="dxa"/>
          </w:tcPr>
          <w:p w14:paraId="0000016E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6F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644A766C" w14:textId="77777777">
        <w:tc>
          <w:tcPr>
            <w:tcW w:w="1530" w:type="dxa"/>
            <w:gridSpan w:val="2"/>
            <w:tcBorders>
              <w:bottom w:val="single" w:sz="4" w:space="0" w:color="000000"/>
            </w:tcBorders>
          </w:tcPr>
          <w:p w14:paraId="00000170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14:paraId="00000172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  <w:tcBorders>
              <w:bottom w:val="single" w:sz="4" w:space="0" w:color="000000"/>
            </w:tcBorders>
          </w:tcPr>
          <w:p w14:paraId="00000173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B6</w:t>
            </w:r>
          </w:p>
        </w:tc>
        <w:tc>
          <w:tcPr>
            <w:tcW w:w="2169" w:type="dxa"/>
            <w:tcBorders>
              <w:bottom w:val="single" w:sz="4" w:space="0" w:color="000000"/>
            </w:tcBorders>
          </w:tcPr>
          <w:p w14:paraId="00000174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  <w:tcBorders>
              <w:bottom w:val="single" w:sz="4" w:space="0" w:color="000000"/>
            </w:tcBorders>
          </w:tcPr>
          <w:p w14:paraId="00000175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17ADF4A3" w14:textId="77777777">
        <w:tc>
          <w:tcPr>
            <w:tcW w:w="1530" w:type="dxa"/>
            <w:gridSpan w:val="2"/>
            <w:tcBorders>
              <w:top w:val="single" w:sz="4" w:space="0" w:color="000000"/>
            </w:tcBorders>
          </w:tcPr>
          <w:p w14:paraId="00000176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 17 Nov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14:paraId="00000178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  <w:tcBorders>
              <w:top w:val="single" w:sz="4" w:space="0" w:color="000000"/>
            </w:tcBorders>
          </w:tcPr>
          <w:p w14:paraId="00000179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</w:tcBorders>
          </w:tcPr>
          <w:p w14:paraId="0000017A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  <w:tcBorders>
              <w:top w:val="single" w:sz="4" w:space="0" w:color="000000"/>
            </w:tcBorders>
          </w:tcPr>
          <w:p w14:paraId="0000017B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Group work Specialist thematic groups</w:t>
            </w:r>
          </w:p>
        </w:tc>
      </w:tr>
      <w:tr w:rsidR="00A64809" w14:paraId="078EDE2C" w14:textId="77777777">
        <w:tc>
          <w:tcPr>
            <w:tcW w:w="1530" w:type="dxa"/>
            <w:gridSpan w:val="2"/>
          </w:tcPr>
          <w:p w14:paraId="0000017C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17E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17F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180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81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0EEDE001" w14:textId="77777777">
        <w:tc>
          <w:tcPr>
            <w:tcW w:w="1530" w:type="dxa"/>
            <w:gridSpan w:val="2"/>
          </w:tcPr>
          <w:p w14:paraId="00000182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TUE 18</w:t>
            </w:r>
          </w:p>
        </w:tc>
        <w:tc>
          <w:tcPr>
            <w:tcW w:w="1140" w:type="dxa"/>
          </w:tcPr>
          <w:p w14:paraId="00000184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185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186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87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56B74BAC" w14:textId="77777777">
        <w:tc>
          <w:tcPr>
            <w:tcW w:w="1530" w:type="dxa"/>
            <w:gridSpan w:val="2"/>
          </w:tcPr>
          <w:p w14:paraId="00000188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18A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18B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18C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8D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50DEDFFF" w14:textId="77777777">
        <w:tc>
          <w:tcPr>
            <w:tcW w:w="1530" w:type="dxa"/>
            <w:gridSpan w:val="2"/>
          </w:tcPr>
          <w:p w14:paraId="0000018E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WED 19</w:t>
            </w:r>
          </w:p>
        </w:tc>
        <w:tc>
          <w:tcPr>
            <w:tcW w:w="1140" w:type="dxa"/>
          </w:tcPr>
          <w:p w14:paraId="00000190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191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192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93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114423AA" w14:textId="77777777">
        <w:tc>
          <w:tcPr>
            <w:tcW w:w="1530" w:type="dxa"/>
            <w:gridSpan w:val="2"/>
          </w:tcPr>
          <w:p w14:paraId="00000194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196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197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198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99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7E18E50E" w14:textId="77777777">
        <w:tc>
          <w:tcPr>
            <w:tcW w:w="1530" w:type="dxa"/>
            <w:gridSpan w:val="2"/>
          </w:tcPr>
          <w:p w14:paraId="0000019A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THU 20</w:t>
            </w:r>
          </w:p>
        </w:tc>
        <w:tc>
          <w:tcPr>
            <w:tcW w:w="1140" w:type="dxa"/>
          </w:tcPr>
          <w:p w14:paraId="0000019C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19D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19E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9F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1C18420C" w14:textId="77777777">
        <w:tc>
          <w:tcPr>
            <w:tcW w:w="1530" w:type="dxa"/>
            <w:gridSpan w:val="2"/>
          </w:tcPr>
          <w:p w14:paraId="000001A0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1A2" w14:textId="77777777" w:rsidR="00A64809" w:rsidRDefault="00A64809">
            <w:pPr>
              <w:spacing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651" w:type="dxa"/>
          </w:tcPr>
          <w:p w14:paraId="000001A3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1A4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A5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69AA98DA" w14:textId="77777777">
        <w:tc>
          <w:tcPr>
            <w:tcW w:w="1530" w:type="dxa"/>
            <w:gridSpan w:val="2"/>
          </w:tcPr>
          <w:p w14:paraId="000001A6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 21</w:t>
            </w:r>
          </w:p>
        </w:tc>
        <w:tc>
          <w:tcPr>
            <w:tcW w:w="1140" w:type="dxa"/>
          </w:tcPr>
          <w:p w14:paraId="000001A8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1A9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1AA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AB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50B6E2DF" w14:textId="77777777">
        <w:tc>
          <w:tcPr>
            <w:tcW w:w="1530" w:type="dxa"/>
            <w:gridSpan w:val="2"/>
          </w:tcPr>
          <w:p w14:paraId="000001AC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1AE" w14:textId="77777777" w:rsidR="00A64809" w:rsidRDefault="00A64809">
            <w:pPr>
              <w:spacing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651" w:type="dxa"/>
          </w:tcPr>
          <w:p w14:paraId="000001AF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1B0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B1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132A72A3" w14:textId="77777777">
        <w:tc>
          <w:tcPr>
            <w:tcW w:w="1530" w:type="dxa"/>
            <w:gridSpan w:val="2"/>
            <w:tcBorders>
              <w:bottom w:val="single" w:sz="4" w:space="0" w:color="000000"/>
            </w:tcBorders>
          </w:tcPr>
          <w:p w14:paraId="000001B2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14:paraId="000001B4" w14:textId="77777777" w:rsidR="00A64809" w:rsidRDefault="00A64809">
            <w:pPr>
              <w:spacing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651" w:type="dxa"/>
            <w:tcBorders>
              <w:bottom w:val="single" w:sz="4" w:space="0" w:color="000000"/>
            </w:tcBorders>
          </w:tcPr>
          <w:p w14:paraId="000001B5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  <w:tcBorders>
              <w:bottom w:val="single" w:sz="4" w:space="0" w:color="000000"/>
            </w:tcBorders>
          </w:tcPr>
          <w:p w14:paraId="000001B6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  <w:tcBorders>
              <w:bottom w:val="single" w:sz="4" w:space="0" w:color="000000"/>
            </w:tcBorders>
          </w:tcPr>
          <w:p w14:paraId="000001B7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5E7C80B9" w14:textId="77777777">
        <w:tc>
          <w:tcPr>
            <w:tcW w:w="1530" w:type="dxa"/>
            <w:gridSpan w:val="2"/>
            <w:tcBorders>
              <w:top w:val="single" w:sz="4" w:space="0" w:color="000000"/>
            </w:tcBorders>
          </w:tcPr>
          <w:p w14:paraId="000001B8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 24 Nov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14:paraId="000001BA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  <w:tcBorders>
              <w:top w:val="single" w:sz="4" w:space="0" w:color="000000"/>
            </w:tcBorders>
          </w:tcPr>
          <w:p w14:paraId="000001BB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</w:tcBorders>
          </w:tcPr>
          <w:p w14:paraId="000001BC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  <w:tcBorders>
              <w:top w:val="single" w:sz="4" w:space="0" w:color="000000"/>
            </w:tcBorders>
          </w:tcPr>
          <w:p w14:paraId="000001BD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Group work Specialist thematic groups</w:t>
            </w:r>
          </w:p>
        </w:tc>
      </w:tr>
      <w:tr w:rsidR="00A64809" w14:paraId="69632B2C" w14:textId="77777777">
        <w:tc>
          <w:tcPr>
            <w:tcW w:w="1530" w:type="dxa"/>
            <w:gridSpan w:val="2"/>
          </w:tcPr>
          <w:p w14:paraId="000001BE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1C0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1C1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1C2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C3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1C7C1B64" w14:textId="77777777">
        <w:tc>
          <w:tcPr>
            <w:tcW w:w="1530" w:type="dxa"/>
            <w:gridSpan w:val="2"/>
          </w:tcPr>
          <w:p w14:paraId="000001C4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TUE 25</w:t>
            </w:r>
          </w:p>
        </w:tc>
        <w:tc>
          <w:tcPr>
            <w:tcW w:w="1140" w:type="dxa"/>
          </w:tcPr>
          <w:p w14:paraId="000001C6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1C7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1C8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C9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60338E16" w14:textId="77777777">
        <w:tc>
          <w:tcPr>
            <w:tcW w:w="1530" w:type="dxa"/>
            <w:gridSpan w:val="2"/>
          </w:tcPr>
          <w:p w14:paraId="000001CA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1CC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1CD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1CE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CF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34DEDC20" w14:textId="77777777">
        <w:tc>
          <w:tcPr>
            <w:tcW w:w="1530" w:type="dxa"/>
            <w:gridSpan w:val="2"/>
          </w:tcPr>
          <w:p w14:paraId="000001D0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WED 26</w:t>
            </w:r>
          </w:p>
        </w:tc>
        <w:tc>
          <w:tcPr>
            <w:tcW w:w="1140" w:type="dxa"/>
          </w:tcPr>
          <w:p w14:paraId="000001D2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1D3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1D4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D5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64AF944F" w14:textId="77777777">
        <w:tc>
          <w:tcPr>
            <w:tcW w:w="1530" w:type="dxa"/>
            <w:gridSpan w:val="2"/>
          </w:tcPr>
          <w:p w14:paraId="000001D6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1D8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1D9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1DA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DB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3ED98EFD" w14:textId="77777777">
        <w:tc>
          <w:tcPr>
            <w:tcW w:w="1530" w:type="dxa"/>
            <w:gridSpan w:val="2"/>
          </w:tcPr>
          <w:p w14:paraId="000001DC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THU 27</w:t>
            </w:r>
          </w:p>
        </w:tc>
        <w:tc>
          <w:tcPr>
            <w:tcW w:w="1140" w:type="dxa"/>
          </w:tcPr>
          <w:p w14:paraId="000001DE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1DF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1E0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E1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3B4F5627" w14:textId="77777777">
        <w:tc>
          <w:tcPr>
            <w:tcW w:w="1530" w:type="dxa"/>
            <w:gridSpan w:val="2"/>
          </w:tcPr>
          <w:p w14:paraId="000001E2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1E4" w14:textId="77777777" w:rsidR="00A64809" w:rsidRDefault="00A64809">
            <w:pPr>
              <w:spacing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651" w:type="dxa"/>
          </w:tcPr>
          <w:p w14:paraId="000001E5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1E6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E7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6DA8F2A1" w14:textId="77777777">
        <w:tc>
          <w:tcPr>
            <w:tcW w:w="1530" w:type="dxa"/>
            <w:gridSpan w:val="2"/>
          </w:tcPr>
          <w:p w14:paraId="000001E8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 28</w:t>
            </w:r>
          </w:p>
        </w:tc>
        <w:tc>
          <w:tcPr>
            <w:tcW w:w="1140" w:type="dxa"/>
          </w:tcPr>
          <w:p w14:paraId="000001EA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1EB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1EC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ED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0570E9E0" w14:textId="77777777">
        <w:tc>
          <w:tcPr>
            <w:tcW w:w="1530" w:type="dxa"/>
            <w:gridSpan w:val="2"/>
            <w:tcBorders>
              <w:bottom w:val="single" w:sz="4" w:space="0" w:color="000000"/>
            </w:tcBorders>
          </w:tcPr>
          <w:p w14:paraId="000001EE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14:paraId="000001F0" w14:textId="77777777" w:rsidR="00A64809" w:rsidRDefault="00A64809">
            <w:pPr>
              <w:spacing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651" w:type="dxa"/>
            <w:tcBorders>
              <w:bottom w:val="single" w:sz="4" w:space="0" w:color="000000"/>
            </w:tcBorders>
          </w:tcPr>
          <w:p w14:paraId="000001F1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  <w:tcBorders>
              <w:bottom w:val="single" w:sz="4" w:space="0" w:color="000000"/>
            </w:tcBorders>
          </w:tcPr>
          <w:p w14:paraId="000001F2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  <w:tcBorders>
              <w:bottom w:val="single" w:sz="4" w:space="0" w:color="000000"/>
            </w:tcBorders>
          </w:tcPr>
          <w:p w14:paraId="000001F3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57C8F2B1" w14:textId="77777777">
        <w:tc>
          <w:tcPr>
            <w:tcW w:w="1530" w:type="dxa"/>
            <w:gridSpan w:val="2"/>
            <w:tcBorders>
              <w:top w:val="single" w:sz="4" w:space="0" w:color="000000"/>
            </w:tcBorders>
          </w:tcPr>
          <w:p w14:paraId="000001F4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 1 Dec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14:paraId="000001F6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  <w:tcBorders>
              <w:top w:val="single" w:sz="4" w:space="0" w:color="000000"/>
            </w:tcBorders>
          </w:tcPr>
          <w:p w14:paraId="000001F7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</w:tcBorders>
          </w:tcPr>
          <w:p w14:paraId="000001F8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  <w:tcBorders>
              <w:top w:val="single" w:sz="4" w:space="0" w:color="000000"/>
            </w:tcBorders>
          </w:tcPr>
          <w:p w14:paraId="000001F9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Group work Specialist thematic groups</w:t>
            </w:r>
          </w:p>
        </w:tc>
      </w:tr>
      <w:tr w:rsidR="00A64809" w14:paraId="5313529B" w14:textId="77777777">
        <w:tc>
          <w:tcPr>
            <w:tcW w:w="1530" w:type="dxa"/>
            <w:gridSpan w:val="2"/>
          </w:tcPr>
          <w:p w14:paraId="000001FA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1FC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1FD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1FE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1FF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2754EA23" w14:textId="77777777">
        <w:tc>
          <w:tcPr>
            <w:tcW w:w="1530" w:type="dxa"/>
            <w:gridSpan w:val="2"/>
          </w:tcPr>
          <w:p w14:paraId="00000200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TUE 2</w:t>
            </w:r>
          </w:p>
        </w:tc>
        <w:tc>
          <w:tcPr>
            <w:tcW w:w="1140" w:type="dxa"/>
          </w:tcPr>
          <w:p w14:paraId="00000202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203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04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205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7FA714C8" w14:textId="77777777">
        <w:tc>
          <w:tcPr>
            <w:tcW w:w="1530" w:type="dxa"/>
            <w:gridSpan w:val="2"/>
          </w:tcPr>
          <w:p w14:paraId="00000206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208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209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0A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20B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47D53537" w14:textId="77777777">
        <w:tc>
          <w:tcPr>
            <w:tcW w:w="1530" w:type="dxa"/>
            <w:gridSpan w:val="2"/>
          </w:tcPr>
          <w:p w14:paraId="0000020C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WED 3</w:t>
            </w:r>
          </w:p>
        </w:tc>
        <w:tc>
          <w:tcPr>
            <w:tcW w:w="1140" w:type="dxa"/>
          </w:tcPr>
          <w:p w14:paraId="0000020E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20F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10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211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596762DC" w14:textId="77777777">
        <w:tc>
          <w:tcPr>
            <w:tcW w:w="1530" w:type="dxa"/>
            <w:gridSpan w:val="2"/>
          </w:tcPr>
          <w:p w14:paraId="00000212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214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215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16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217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6E4870A1" w14:textId="77777777">
        <w:tc>
          <w:tcPr>
            <w:tcW w:w="1530" w:type="dxa"/>
            <w:gridSpan w:val="2"/>
          </w:tcPr>
          <w:p w14:paraId="00000218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THU 4</w:t>
            </w:r>
          </w:p>
        </w:tc>
        <w:tc>
          <w:tcPr>
            <w:tcW w:w="1140" w:type="dxa"/>
          </w:tcPr>
          <w:p w14:paraId="0000021A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21B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1C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Seminar</w:t>
            </w:r>
          </w:p>
        </w:tc>
        <w:tc>
          <w:tcPr>
            <w:tcW w:w="4245" w:type="dxa"/>
          </w:tcPr>
          <w:p w14:paraId="0000021D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Presentations of Specialist Thematic reports</w:t>
            </w:r>
          </w:p>
        </w:tc>
      </w:tr>
      <w:tr w:rsidR="00A64809" w14:paraId="6C15C11A" w14:textId="77777777">
        <w:tc>
          <w:tcPr>
            <w:tcW w:w="1530" w:type="dxa"/>
            <w:gridSpan w:val="2"/>
          </w:tcPr>
          <w:p w14:paraId="0000021E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220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221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22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Seminar</w:t>
            </w:r>
          </w:p>
        </w:tc>
        <w:tc>
          <w:tcPr>
            <w:tcW w:w="4245" w:type="dxa"/>
          </w:tcPr>
          <w:p w14:paraId="00000223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Presentations of Specialist Thematic reports</w:t>
            </w:r>
          </w:p>
        </w:tc>
      </w:tr>
      <w:tr w:rsidR="00A64809" w14:paraId="199E02F3" w14:textId="77777777">
        <w:tc>
          <w:tcPr>
            <w:tcW w:w="1530" w:type="dxa"/>
            <w:gridSpan w:val="2"/>
          </w:tcPr>
          <w:p w14:paraId="00000224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 5</w:t>
            </w:r>
          </w:p>
        </w:tc>
        <w:tc>
          <w:tcPr>
            <w:tcW w:w="1140" w:type="dxa"/>
          </w:tcPr>
          <w:p w14:paraId="00000226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227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28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229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5DE3EB88" w14:textId="77777777">
        <w:tc>
          <w:tcPr>
            <w:tcW w:w="1530" w:type="dxa"/>
            <w:gridSpan w:val="2"/>
            <w:tcBorders>
              <w:bottom w:val="single" w:sz="4" w:space="0" w:color="000000"/>
            </w:tcBorders>
          </w:tcPr>
          <w:p w14:paraId="0000022A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14:paraId="0000022C" w14:textId="77777777" w:rsidR="00A64809" w:rsidRDefault="00A64809">
            <w:pPr>
              <w:spacing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651" w:type="dxa"/>
            <w:tcBorders>
              <w:bottom w:val="single" w:sz="4" w:space="0" w:color="000000"/>
            </w:tcBorders>
          </w:tcPr>
          <w:p w14:paraId="0000022D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  <w:tcBorders>
              <w:bottom w:val="single" w:sz="4" w:space="0" w:color="000000"/>
            </w:tcBorders>
          </w:tcPr>
          <w:p w14:paraId="0000022E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  <w:tcBorders>
              <w:bottom w:val="single" w:sz="4" w:space="0" w:color="000000"/>
            </w:tcBorders>
          </w:tcPr>
          <w:p w14:paraId="0000022F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0BCFB6A6" w14:textId="77777777">
        <w:tc>
          <w:tcPr>
            <w:tcW w:w="1530" w:type="dxa"/>
            <w:gridSpan w:val="2"/>
            <w:tcBorders>
              <w:top w:val="single" w:sz="4" w:space="0" w:color="000000"/>
            </w:tcBorders>
          </w:tcPr>
          <w:p w14:paraId="00000230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 8 Dec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14:paraId="00000232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  <w:tcBorders>
              <w:top w:val="single" w:sz="4" w:space="0" w:color="000000"/>
            </w:tcBorders>
          </w:tcPr>
          <w:p w14:paraId="00000233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</w:tcBorders>
          </w:tcPr>
          <w:p w14:paraId="00000234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  <w:tcBorders>
              <w:top w:val="single" w:sz="4" w:space="0" w:color="000000"/>
            </w:tcBorders>
          </w:tcPr>
          <w:p w14:paraId="00000235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Capstone projects for the basin groups</w:t>
            </w:r>
          </w:p>
        </w:tc>
      </w:tr>
      <w:tr w:rsidR="00A64809" w14:paraId="3A9EA38B" w14:textId="77777777">
        <w:tc>
          <w:tcPr>
            <w:tcW w:w="1530" w:type="dxa"/>
            <w:gridSpan w:val="2"/>
          </w:tcPr>
          <w:p w14:paraId="00000236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238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239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3A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23B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72F4EFE6" w14:textId="77777777">
        <w:tc>
          <w:tcPr>
            <w:tcW w:w="1530" w:type="dxa"/>
            <w:gridSpan w:val="2"/>
          </w:tcPr>
          <w:p w14:paraId="0000023C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TUE 9</w:t>
            </w:r>
          </w:p>
        </w:tc>
        <w:tc>
          <w:tcPr>
            <w:tcW w:w="1140" w:type="dxa"/>
          </w:tcPr>
          <w:p w14:paraId="0000023E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23F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40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241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39A433AE" w14:textId="77777777">
        <w:tc>
          <w:tcPr>
            <w:tcW w:w="1530" w:type="dxa"/>
            <w:gridSpan w:val="2"/>
          </w:tcPr>
          <w:p w14:paraId="00000242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244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245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46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247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6B5F6E0E" w14:textId="77777777">
        <w:tc>
          <w:tcPr>
            <w:tcW w:w="1530" w:type="dxa"/>
            <w:gridSpan w:val="2"/>
          </w:tcPr>
          <w:p w14:paraId="00000248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WED 10</w:t>
            </w:r>
          </w:p>
        </w:tc>
        <w:tc>
          <w:tcPr>
            <w:tcW w:w="1140" w:type="dxa"/>
          </w:tcPr>
          <w:p w14:paraId="0000024A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24B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4C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24D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470DF2BE" w14:textId="77777777">
        <w:tc>
          <w:tcPr>
            <w:tcW w:w="1530" w:type="dxa"/>
            <w:gridSpan w:val="2"/>
          </w:tcPr>
          <w:p w14:paraId="0000024E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250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251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52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253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7D262CF9" w14:textId="77777777">
        <w:tc>
          <w:tcPr>
            <w:tcW w:w="1530" w:type="dxa"/>
            <w:gridSpan w:val="2"/>
          </w:tcPr>
          <w:p w14:paraId="00000254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THU 11</w:t>
            </w:r>
          </w:p>
        </w:tc>
        <w:tc>
          <w:tcPr>
            <w:tcW w:w="1140" w:type="dxa"/>
          </w:tcPr>
          <w:p w14:paraId="00000256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257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58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259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3C985760" w14:textId="77777777">
        <w:tc>
          <w:tcPr>
            <w:tcW w:w="1530" w:type="dxa"/>
            <w:gridSpan w:val="2"/>
          </w:tcPr>
          <w:p w14:paraId="0000025A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25C" w14:textId="77777777" w:rsidR="00A64809" w:rsidRDefault="00A64809">
            <w:pPr>
              <w:spacing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651" w:type="dxa"/>
          </w:tcPr>
          <w:p w14:paraId="0000025D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5E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25F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3B5CCEB9" w14:textId="77777777">
        <w:tc>
          <w:tcPr>
            <w:tcW w:w="1530" w:type="dxa"/>
            <w:gridSpan w:val="2"/>
          </w:tcPr>
          <w:p w14:paraId="00000260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 12</w:t>
            </w:r>
          </w:p>
        </w:tc>
        <w:tc>
          <w:tcPr>
            <w:tcW w:w="1140" w:type="dxa"/>
          </w:tcPr>
          <w:p w14:paraId="00000262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263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64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265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727368AB" w14:textId="77777777">
        <w:tc>
          <w:tcPr>
            <w:tcW w:w="1530" w:type="dxa"/>
            <w:gridSpan w:val="2"/>
            <w:tcBorders>
              <w:bottom w:val="single" w:sz="4" w:space="0" w:color="000000"/>
            </w:tcBorders>
          </w:tcPr>
          <w:p w14:paraId="00000266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14:paraId="00000268" w14:textId="77777777" w:rsidR="00A64809" w:rsidRDefault="00A64809">
            <w:pPr>
              <w:spacing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651" w:type="dxa"/>
            <w:tcBorders>
              <w:bottom w:val="single" w:sz="4" w:space="0" w:color="000000"/>
            </w:tcBorders>
          </w:tcPr>
          <w:p w14:paraId="00000269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  <w:tcBorders>
              <w:bottom w:val="single" w:sz="4" w:space="0" w:color="000000"/>
            </w:tcBorders>
          </w:tcPr>
          <w:p w14:paraId="0000026A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  <w:tcBorders>
              <w:bottom w:val="single" w:sz="4" w:space="0" w:color="000000"/>
            </w:tcBorders>
          </w:tcPr>
          <w:p w14:paraId="0000026B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508363AD" w14:textId="77777777">
        <w:tc>
          <w:tcPr>
            <w:tcW w:w="1530" w:type="dxa"/>
            <w:gridSpan w:val="2"/>
            <w:tcBorders>
              <w:top w:val="single" w:sz="4" w:space="0" w:color="000000"/>
            </w:tcBorders>
          </w:tcPr>
          <w:p w14:paraId="0000026C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 15 Dec</w:t>
            </w: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14:paraId="0000026E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  <w:tcBorders>
              <w:top w:val="single" w:sz="4" w:space="0" w:color="000000"/>
            </w:tcBorders>
          </w:tcPr>
          <w:p w14:paraId="0000026F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0"/>
            </w:tcBorders>
          </w:tcPr>
          <w:p w14:paraId="00000270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  <w:tcBorders>
              <w:top w:val="single" w:sz="4" w:space="0" w:color="000000"/>
            </w:tcBorders>
          </w:tcPr>
          <w:p w14:paraId="00000271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Capstone projects for the basin groups</w:t>
            </w:r>
          </w:p>
        </w:tc>
      </w:tr>
      <w:tr w:rsidR="00A64809" w14:paraId="5B93D1EA" w14:textId="77777777">
        <w:tc>
          <w:tcPr>
            <w:tcW w:w="1530" w:type="dxa"/>
            <w:gridSpan w:val="2"/>
          </w:tcPr>
          <w:p w14:paraId="00000272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274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275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76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277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50E8F7B1" w14:textId="77777777">
        <w:tc>
          <w:tcPr>
            <w:tcW w:w="1530" w:type="dxa"/>
            <w:gridSpan w:val="2"/>
          </w:tcPr>
          <w:p w14:paraId="00000278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TUE 16</w:t>
            </w:r>
          </w:p>
        </w:tc>
        <w:tc>
          <w:tcPr>
            <w:tcW w:w="1140" w:type="dxa"/>
          </w:tcPr>
          <w:p w14:paraId="0000027A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27B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7C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27D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14731A8B" w14:textId="77777777">
        <w:tc>
          <w:tcPr>
            <w:tcW w:w="1530" w:type="dxa"/>
            <w:gridSpan w:val="2"/>
          </w:tcPr>
          <w:p w14:paraId="0000027E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280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281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82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283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1ECE06C9" w14:textId="77777777">
        <w:tc>
          <w:tcPr>
            <w:tcW w:w="1530" w:type="dxa"/>
            <w:gridSpan w:val="2"/>
          </w:tcPr>
          <w:p w14:paraId="00000284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WED 17</w:t>
            </w:r>
          </w:p>
        </w:tc>
        <w:tc>
          <w:tcPr>
            <w:tcW w:w="1140" w:type="dxa"/>
          </w:tcPr>
          <w:p w14:paraId="00000286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287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88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289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60E72103" w14:textId="77777777">
        <w:tc>
          <w:tcPr>
            <w:tcW w:w="1530" w:type="dxa"/>
            <w:gridSpan w:val="2"/>
          </w:tcPr>
          <w:p w14:paraId="0000028A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28C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28D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8E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28F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1DEA61AF" w14:textId="77777777">
        <w:tc>
          <w:tcPr>
            <w:tcW w:w="1530" w:type="dxa"/>
            <w:gridSpan w:val="2"/>
          </w:tcPr>
          <w:p w14:paraId="00000290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THU 18</w:t>
            </w:r>
          </w:p>
        </w:tc>
        <w:tc>
          <w:tcPr>
            <w:tcW w:w="1140" w:type="dxa"/>
          </w:tcPr>
          <w:p w14:paraId="00000292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293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94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 workshop</w:t>
            </w:r>
          </w:p>
        </w:tc>
        <w:tc>
          <w:tcPr>
            <w:tcW w:w="4245" w:type="dxa"/>
          </w:tcPr>
          <w:p w14:paraId="00000295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Capstone projects for the basin presentations</w:t>
            </w:r>
          </w:p>
        </w:tc>
      </w:tr>
      <w:tr w:rsidR="00A64809" w14:paraId="43B23823" w14:textId="77777777">
        <w:tc>
          <w:tcPr>
            <w:tcW w:w="1530" w:type="dxa"/>
            <w:gridSpan w:val="2"/>
          </w:tcPr>
          <w:p w14:paraId="00000296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</w:tcPr>
          <w:p w14:paraId="00000298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51" w:type="dxa"/>
          </w:tcPr>
          <w:p w14:paraId="00000299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9A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End workshop</w:t>
            </w:r>
          </w:p>
        </w:tc>
        <w:tc>
          <w:tcPr>
            <w:tcW w:w="4245" w:type="dxa"/>
          </w:tcPr>
          <w:p w14:paraId="0000029B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Way forward</w:t>
            </w:r>
          </w:p>
        </w:tc>
      </w:tr>
      <w:tr w:rsidR="00A64809" w14:paraId="27206E15" w14:textId="77777777">
        <w:tc>
          <w:tcPr>
            <w:tcW w:w="1530" w:type="dxa"/>
            <w:gridSpan w:val="2"/>
          </w:tcPr>
          <w:p w14:paraId="0000029C" w14:textId="77777777" w:rsidR="00A64809" w:rsidRDefault="00000000">
            <w:pPr>
              <w:spacing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 19</w:t>
            </w:r>
          </w:p>
        </w:tc>
        <w:tc>
          <w:tcPr>
            <w:tcW w:w="1140" w:type="dxa"/>
          </w:tcPr>
          <w:p w14:paraId="0000029E" w14:textId="77777777" w:rsidR="00A64809" w:rsidRDefault="00000000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51" w:type="dxa"/>
          </w:tcPr>
          <w:p w14:paraId="0000029F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</w:tcPr>
          <w:p w14:paraId="000002A0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</w:tcPr>
          <w:p w14:paraId="000002A1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  <w:tr w:rsidR="00A64809" w14:paraId="222BED87" w14:textId="77777777">
        <w:tc>
          <w:tcPr>
            <w:tcW w:w="1530" w:type="dxa"/>
            <w:gridSpan w:val="2"/>
            <w:tcBorders>
              <w:bottom w:val="single" w:sz="4" w:space="0" w:color="000000"/>
            </w:tcBorders>
          </w:tcPr>
          <w:p w14:paraId="000002A2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</w:tcPr>
          <w:p w14:paraId="000002A4" w14:textId="77777777" w:rsidR="00A64809" w:rsidRDefault="00A64809">
            <w:pPr>
              <w:spacing w:after="60"/>
              <w:jc w:val="center"/>
              <w:rPr>
                <w:sz w:val="18"/>
                <w:szCs w:val="18"/>
              </w:rPr>
            </w:pPr>
          </w:p>
        </w:tc>
        <w:tc>
          <w:tcPr>
            <w:tcW w:w="651" w:type="dxa"/>
            <w:tcBorders>
              <w:bottom w:val="single" w:sz="4" w:space="0" w:color="000000"/>
            </w:tcBorders>
          </w:tcPr>
          <w:p w14:paraId="000002A5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2169" w:type="dxa"/>
            <w:tcBorders>
              <w:bottom w:val="single" w:sz="4" w:space="0" w:color="000000"/>
            </w:tcBorders>
          </w:tcPr>
          <w:p w14:paraId="000002A6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  <w:tc>
          <w:tcPr>
            <w:tcW w:w="4245" w:type="dxa"/>
            <w:tcBorders>
              <w:bottom w:val="single" w:sz="4" w:space="0" w:color="000000"/>
            </w:tcBorders>
          </w:tcPr>
          <w:p w14:paraId="000002A7" w14:textId="77777777" w:rsidR="00A64809" w:rsidRDefault="00A64809">
            <w:pPr>
              <w:spacing w:after="60"/>
              <w:rPr>
                <w:sz w:val="18"/>
                <w:szCs w:val="18"/>
              </w:rPr>
            </w:pPr>
          </w:p>
        </w:tc>
      </w:tr>
    </w:tbl>
    <w:p w14:paraId="000002A8" w14:textId="77777777" w:rsidR="00A64809" w:rsidRDefault="00A64809">
      <w:pPr>
        <w:spacing w:after="120" w:line="240" w:lineRule="auto"/>
        <w:rPr>
          <w:sz w:val="20"/>
          <w:szCs w:val="20"/>
        </w:rPr>
      </w:pPr>
    </w:p>
    <w:p w14:paraId="000002A9" w14:textId="77777777" w:rsidR="00A64809" w:rsidRDefault="00A64809">
      <w:pPr>
        <w:spacing w:after="120" w:line="240" w:lineRule="auto"/>
        <w:rPr>
          <w:sz w:val="20"/>
          <w:szCs w:val="20"/>
        </w:rPr>
      </w:pPr>
    </w:p>
    <w:p w14:paraId="000002AA" w14:textId="77777777" w:rsidR="00A64809" w:rsidRDefault="00A64809">
      <w:pPr>
        <w:spacing w:after="120" w:line="240" w:lineRule="auto"/>
        <w:rPr>
          <w:sz w:val="20"/>
          <w:szCs w:val="20"/>
        </w:rPr>
      </w:pPr>
    </w:p>
    <w:p w14:paraId="000002AB" w14:textId="77777777" w:rsidR="00A64809" w:rsidRDefault="00A64809">
      <w:pPr>
        <w:spacing w:after="120" w:line="240" w:lineRule="auto"/>
        <w:rPr>
          <w:sz w:val="20"/>
          <w:szCs w:val="20"/>
        </w:rPr>
      </w:pPr>
    </w:p>
    <w:p w14:paraId="000002AC" w14:textId="77777777" w:rsidR="00A64809" w:rsidRDefault="00000000">
      <w:pPr>
        <w:spacing w:after="12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Possible excursions:</w:t>
      </w:r>
    </w:p>
    <w:p w14:paraId="000002AD" w14:textId="77777777" w:rsidR="00A64809" w:rsidRDefault="00000000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E1. Brabant (Kaas-Jan Douben)</w:t>
      </w:r>
    </w:p>
    <w:p w14:paraId="000002AE" w14:textId="77777777" w:rsidR="00A64809" w:rsidRDefault="00000000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E2. Achterhoek (Jaap)</w:t>
      </w:r>
    </w:p>
    <w:p w14:paraId="000002AF" w14:textId="77777777" w:rsidR="00A64809" w:rsidRDefault="00000000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E3. Vechtstromen (Almelo) (Pieter)</w:t>
      </w:r>
    </w:p>
    <w:p w14:paraId="000002B0" w14:textId="77777777" w:rsidR="00A64809" w:rsidRDefault="00A64809">
      <w:pPr>
        <w:spacing w:after="120" w:line="240" w:lineRule="auto"/>
        <w:rPr>
          <w:sz w:val="20"/>
          <w:szCs w:val="20"/>
        </w:rPr>
      </w:pPr>
    </w:p>
    <w:p w14:paraId="000002B1" w14:textId="77777777" w:rsidR="00A64809" w:rsidRDefault="00A64809">
      <w:pPr>
        <w:spacing w:after="120" w:line="240" w:lineRule="auto"/>
        <w:rPr>
          <w:sz w:val="20"/>
          <w:szCs w:val="20"/>
        </w:rPr>
      </w:pPr>
    </w:p>
    <w:p w14:paraId="000002B2" w14:textId="77777777" w:rsidR="00A64809" w:rsidRDefault="00000000">
      <w:pPr>
        <w:spacing w:after="12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Possible lectures by Invited Experts</w:t>
      </w:r>
    </w:p>
    <w:p w14:paraId="000002B3" w14:textId="77777777" w:rsidR="00A64809" w:rsidRDefault="00000000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Marjolijn Haasnoot </w:t>
      </w:r>
    </w:p>
    <w:p w14:paraId="000002B4" w14:textId="77777777" w:rsidR="00A64809" w:rsidRDefault="00000000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Tesfaye Grebremicael </w:t>
      </w:r>
    </w:p>
    <w:p w14:paraId="000002B5" w14:textId="77777777" w:rsidR="00A64809" w:rsidRDefault="00000000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Michael Mehari</w:t>
      </w:r>
    </w:p>
    <w:p w14:paraId="000002B6" w14:textId="77777777" w:rsidR="00A64809" w:rsidRDefault="00000000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Woldeamlak Bewket</w:t>
      </w:r>
    </w:p>
    <w:p w14:paraId="000002B7" w14:textId="77777777" w:rsidR="00A64809" w:rsidRDefault="00000000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Gete Zeleke</w:t>
      </w:r>
    </w:p>
    <w:p w14:paraId="000002B8" w14:textId="77777777" w:rsidR="00A64809" w:rsidRDefault="00000000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etc </w:t>
      </w:r>
    </w:p>
    <w:p w14:paraId="000002B9" w14:textId="77777777" w:rsidR="00A64809" w:rsidRDefault="00A64809">
      <w:pPr>
        <w:spacing w:after="120" w:line="240" w:lineRule="auto"/>
        <w:rPr>
          <w:sz w:val="20"/>
          <w:szCs w:val="20"/>
        </w:rPr>
      </w:pPr>
    </w:p>
    <w:p w14:paraId="000002BA" w14:textId="77777777" w:rsidR="00A64809" w:rsidRDefault="00A64809">
      <w:pPr>
        <w:spacing w:after="120" w:line="240" w:lineRule="auto"/>
        <w:rPr>
          <w:sz w:val="20"/>
          <w:szCs w:val="20"/>
        </w:rPr>
      </w:pPr>
    </w:p>
    <w:p w14:paraId="000002BB" w14:textId="77777777" w:rsidR="00A64809" w:rsidRDefault="000000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Period:</w:t>
      </w:r>
    </w:p>
    <w:p w14:paraId="000002BC" w14:textId="77777777" w:rsidR="00A648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  8:45 - 10:30</w:t>
      </w:r>
    </w:p>
    <w:p w14:paraId="000002BD" w14:textId="77777777" w:rsidR="00A648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10:45 - 12:30</w:t>
      </w:r>
    </w:p>
    <w:p w14:paraId="000002BE" w14:textId="77777777" w:rsidR="00A648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13:45 - 15:30</w:t>
      </w:r>
    </w:p>
    <w:p w14:paraId="000002BF" w14:textId="77777777" w:rsidR="00A6480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15:45 - 17:30</w:t>
      </w:r>
    </w:p>
    <w:sectPr w:rsidR="00A64809">
      <w:headerReference w:type="default" r:id="rId11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ieter van der Zaag" w:date="2025-10-17T16:59:00Z" w:initials="">
    <w:p w14:paraId="000002C1" w14:textId="77777777" w:rsidR="00A6480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Space is available in all these weeks for ;</w:t>
      </w:r>
    </w:p>
    <w:p w14:paraId="000002C2" w14:textId="77777777" w:rsidR="00A6480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Visiting key note lectures</w:t>
      </w:r>
    </w:p>
    <w:p w14:paraId="000002C3" w14:textId="77777777" w:rsidR="00A6480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Excursions</w:t>
      </w:r>
    </w:p>
    <w:p w14:paraId="000002C4" w14:textId="77777777" w:rsidR="00A6480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Exercises</w:t>
      </w:r>
    </w:p>
    <w:p w14:paraId="000002C5" w14:textId="77777777" w:rsidR="00A6480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Etc</w:t>
      </w:r>
    </w:p>
    <w:p w14:paraId="000002C6" w14:textId="77777777" w:rsidR="00A64809" w:rsidRDefault="00A648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2C7" w14:textId="77777777" w:rsidR="00A64809" w:rsidRDefault="00A6480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p w14:paraId="000002C8" w14:textId="77777777" w:rsidR="00A6480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See below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0002C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2C8" w16cid:durableId="000002C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68736" w14:textId="77777777" w:rsidR="00010765" w:rsidRDefault="00010765">
      <w:pPr>
        <w:spacing w:after="0" w:line="240" w:lineRule="auto"/>
      </w:pPr>
      <w:r>
        <w:separator/>
      </w:r>
    </w:p>
  </w:endnote>
  <w:endnote w:type="continuationSeparator" w:id="0">
    <w:p w14:paraId="00C7094D" w14:textId="77777777" w:rsidR="00010765" w:rsidRDefault="00010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DADC1A0-2070-4950-9393-1770A5C6AEE3}"/>
    <w:embedBold r:id="rId2" w:fontKey="{5C1F296E-14B5-43BB-9EDA-1DCEB6790C46}"/>
    <w:embedItalic r:id="rId3" w:fontKey="{E34A7EC9-8F4D-4C0E-A6D5-C31E03D1110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3D292DC6-8A13-49BC-A4CB-5E534471C56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E1A1B" w14:textId="77777777" w:rsidR="00010765" w:rsidRDefault="00010765">
      <w:pPr>
        <w:spacing w:after="0" w:line="240" w:lineRule="auto"/>
      </w:pPr>
      <w:r>
        <w:separator/>
      </w:r>
    </w:p>
  </w:footnote>
  <w:footnote w:type="continuationSeparator" w:id="0">
    <w:p w14:paraId="15E57689" w14:textId="77777777" w:rsidR="00010765" w:rsidRDefault="00010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2C0" w14:textId="77777777" w:rsidR="00A6480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t>Draft 7</w:t>
    </w:r>
    <w:r>
      <w:t xml:space="preserve"> Nov</w:t>
    </w:r>
    <w:r>
      <w:rPr>
        <w:color w:val="000000"/>
      </w:rPr>
      <w:t xml:space="preserve">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B297B"/>
    <w:multiLevelType w:val="multilevel"/>
    <w:tmpl w:val="4ACE1D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29590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ieter van der Zaag">
    <w15:presenceInfo w15:providerId="AD" w15:userId="S::pza@un-ihe.org::3873b44f-0ec1-47e6-a5ce-20212fce2e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809"/>
    <w:rsid w:val="00010765"/>
    <w:rsid w:val="00027036"/>
    <w:rsid w:val="005112D3"/>
    <w:rsid w:val="00A6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7EED6CA-32F1-4072-A41B-FA1E1354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6F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6F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6F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96F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6F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6F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6F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6F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6F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6F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6F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6F8D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296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296F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6F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6F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6F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6F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6F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6F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6F8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96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0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992"/>
  </w:style>
  <w:style w:type="paragraph" w:styleId="Footer">
    <w:name w:val="footer"/>
    <w:basedOn w:val="Normal"/>
    <w:link w:val="FooterChar"/>
    <w:uiPriority w:val="99"/>
    <w:unhideWhenUsed/>
    <w:rsid w:val="00DB0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992"/>
  </w:style>
  <w:style w:type="character" w:styleId="CommentReference">
    <w:name w:val="annotation reference"/>
    <w:basedOn w:val="DefaultParagraphFont"/>
    <w:uiPriority w:val="99"/>
    <w:semiHidden/>
    <w:unhideWhenUsed/>
    <w:rsid w:val="007F0D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0D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0D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0D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0D74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+x5s8XlTHySvehockCoCqIrf2g==">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654</Words>
  <Characters>3728</Characters>
  <Application>Microsoft Office Word</Application>
  <DocSecurity>0</DocSecurity>
  <Lines>31</Lines>
  <Paragraphs>8</Paragraphs>
  <ScaleCrop>false</ScaleCrop>
  <Company>IHE Delft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van der Zaag</dc:creator>
  <cp:lastModifiedBy>Pieter van der Zaag</cp:lastModifiedBy>
  <cp:revision>2</cp:revision>
  <dcterms:created xsi:type="dcterms:W3CDTF">2025-11-07T08:21:00Z</dcterms:created>
  <dcterms:modified xsi:type="dcterms:W3CDTF">2025-11-07T08:21:00Z</dcterms:modified>
</cp:coreProperties>
</file>