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8C720" w14:textId="38324199" w:rsidR="00A9382C" w:rsidRPr="000C1AE1" w:rsidRDefault="00A9382C" w:rsidP="00A9382C">
      <w:pPr>
        <w:pStyle w:val="Heading1"/>
        <w:rPr>
          <w:rFonts w:ascii="Calibri" w:hAnsi="Calibri" w:cs="Calibri"/>
        </w:rPr>
      </w:pPr>
      <w:r w:rsidRPr="000C1AE1">
        <w:rPr>
          <w:rFonts w:ascii="Calibri" w:hAnsi="Calibri" w:cs="Calibri"/>
        </w:rPr>
        <w:t>Downscaling WaPOR data with Sentinel-2 NDVI Using PyDMS</w:t>
      </w:r>
    </w:p>
    <w:p w14:paraId="4D739600" w14:textId="4FCDE7E8" w:rsidR="00A9382C" w:rsidRPr="000C1AE1" w:rsidRDefault="00A9382C" w:rsidP="00A9382C">
      <w:pPr>
        <w:rPr>
          <w:rFonts w:ascii="Calibri" w:hAnsi="Calibri" w:cs="Calibri"/>
        </w:rPr>
      </w:pPr>
      <w:r w:rsidRPr="000C1AE1">
        <w:rPr>
          <w:rFonts w:ascii="Calibri" w:hAnsi="Calibri" w:cs="Calibri"/>
        </w:rPr>
        <w:t>26 Jan 2026</w:t>
      </w:r>
    </w:p>
    <w:p w14:paraId="1C78D6DD" w14:textId="4606BBB8" w:rsidR="00A9382C" w:rsidRPr="000C1AE1" w:rsidRDefault="00A9382C" w:rsidP="00A9382C">
      <w:pPr>
        <w:spacing w:line="276" w:lineRule="auto"/>
        <w:rPr>
          <w:rFonts w:ascii="Calibri" w:hAnsi="Calibri" w:cs="Calibri"/>
        </w:rPr>
      </w:pPr>
      <w:r w:rsidRPr="000C1AE1">
        <w:rPr>
          <w:rFonts w:ascii="Calibri" w:hAnsi="Calibri" w:cs="Calibri"/>
        </w:rPr>
        <w:t>Purpose: Downscale WaPOR data to higher resolution for irrigated agriculture.</w:t>
      </w:r>
    </w:p>
    <w:p w14:paraId="4B1EC9B8" w14:textId="268CCEB2" w:rsidR="00A9382C" w:rsidRPr="000C1AE1" w:rsidRDefault="00A9382C" w:rsidP="00A9382C">
      <w:pPr>
        <w:spacing w:line="276" w:lineRule="auto"/>
        <w:rPr>
          <w:rFonts w:ascii="Calibri" w:hAnsi="Calibri" w:cs="Calibri"/>
        </w:rPr>
      </w:pPr>
      <w:r w:rsidRPr="000C1AE1">
        <w:rPr>
          <w:rFonts w:ascii="Calibri" w:hAnsi="Calibri" w:cs="Calibri"/>
        </w:rPr>
        <w:t>Inputs: AOI, WaPOR AETI/NPP (dekadal), Sentinel-2 NDVI</w:t>
      </w:r>
    </w:p>
    <w:p w14:paraId="411F5A36" w14:textId="4D86FBEE" w:rsidR="00A9382C" w:rsidRPr="000C1AE1" w:rsidRDefault="00A9382C" w:rsidP="00A9382C">
      <w:pPr>
        <w:spacing w:line="276" w:lineRule="auto"/>
        <w:rPr>
          <w:rFonts w:ascii="Calibri" w:hAnsi="Calibri" w:cs="Calibri"/>
        </w:rPr>
      </w:pPr>
      <w:r w:rsidRPr="000C1AE1">
        <w:rPr>
          <w:rFonts w:ascii="Calibri" w:hAnsi="Calibri" w:cs="Calibri"/>
        </w:rPr>
        <w:t xml:space="preserve">Outputs: Downscaled ETa </w:t>
      </w:r>
      <w:proofErr w:type="spellStart"/>
      <w:r w:rsidRPr="000C1AE1">
        <w:rPr>
          <w:rFonts w:ascii="Calibri" w:hAnsi="Calibri" w:cs="Calibri"/>
        </w:rPr>
        <w:t>GeoTIFF</w:t>
      </w:r>
      <w:proofErr w:type="spellEnd"/>
      <w:r w:rsidRPr="000C1AE1">
        <w:rPr>
          <w:rFonts w:ascii="Calibri" w:hAnsi="Calibri" w:cs="Calibri"/>
        </w:rPr>
        <w:t xml:space="preserve"> + residual </w:t>
      </w:r>
      <w:proofErr w:type="spellStart"/>
      <w:r w:rsidRPr="000C1AE1">
        <w:rPr>
          <w:rFonts w:ascii="Calibri" w:hAnsi="Calibri" w:cs="Calibri"/>
        </w:rPr>
        <w:t>GeoTIFF</w:t>
      </w:r>
      <w:proofErr w:type="spellEnd"/>
      <w:r w:rsidRPr="000C1AE1">
        <w:rPr>
          <w:rFonts w:ascii="Calibri" w:hAnsi="Calibri" w:cs="Calibri"/>
        </w:rPr>
        <w:t xml:space="preserve"> </w:t>
      </w:r>
    </w:p>
    <w:p w14:paraId="46C580CD" w14:textId="58FA2EB4" w:rsidR="00A9382C" w:rsidRPr="000C1AE1" w:rsidRDefault="00A9382C" w:rsidP="00A9382C">
      <w:pPr>
        <w:spacing w:line="276" w:lineRule="auto"/>
        <w:rPr>
          <w:rFonts w:ascii="Calibri" w:hAnsi="Calibri" w:cs="Calibri"/>
        </w:rPr>
      </w:pPr>
      <w:r w:rsidRPr="000C1AE1">
        <w:rPr>
          <w:rFonts w:ascii="Calibri" w:hAnsi="Calibri" w:cs="Calibri"/>
        </w:rPr>
        <w:t xml:space="preserve">For questions: Suzan Dehati (email: </w:t>
      </w:r>
      <w:hyperlink r:id="rId5" w:history="1">
        <w:r w:rsidRPr="000C1AE1">
          <w:rPr>
            <w:rStyle w:val="Hyperlink"/>
            <w:rFonts w:ascii="Calibri" w:hAnsi="Calibri" w:cs="Calibri"/>
          </w:rPr>
          <w:t>s.dehati@un-ihe.org</w:t>
        </w:r>
      </w:hyperlink>
      <w:r w:rsidRPr="000C1AE1">
        <w:rPr>
          <w:rFonts w:ascii="Calibri" w:hAnsi="Calibri" w:cs="Calibri"/>
        </w:rPr>
        <w:t>)</w:t>
      </w:r>
    </w:p>
    <w:p w14:paraId="3F34C75B" w14:textId="77777777" w:rsidR="00A9382C" w:rsidRPr="000C1AE1" w:rsidRDefault="00A9382C" w:rsidP="00A9382C">
      <w:pPr>
        <w:rPr>
          <w:rFonts w:ascii="Calibri" w:hAnsi="Calibri" w:cs="Calibri"/>
        </w:rPr>
      </w:pPr>
    </w:p>
    <w:p w14:paraId="55B70C28" w14:textId="4F7E2A47" w:rsidR="007D4146" w:rsidRPr="000C1AE1" w:rsidRDefault="007D4146" w:rsidP="007D4146">
      <w:pPr>
        <w:pStyle w:val="Heading2"/>
        <w:numPr>
          <w:ilvl w:val="0"/>
          <w:numId w:val="10"/>
        </w:numPr>
        <w:spacing w:line="276" w:lineRule="auto"/>
        <w:rPr>
          <w:rFonts w:ascii="Calibri" w:hAnsi="Calibri" w:cs="Calibri"/>
          <w:sz w:val="34"/>
          <w:szCs w:val="36"/>
        </w:rPr>
      </w:pPr>
      <w:r w:rsidRPr="000C1AE1">
        <w:rPr>
          <w:rFonts w:ascii="Calibri" w:hAnsi="Calibri" w:cs="Calibri"/>
          <w:sz w:val="34"/>
          <w:szCs w:val="36"/>
        </w:rPr>
        <w:t>WaPOR Data Download (</w:t>
      </w:r>
      <w:proofErr w:type="spellStart"/>
      <w:r w:rsidRPr="000C1AE1">
        <w:rPr>
          <w:rFonts w:ascii="Calibri" w:hAnsi="Calibri" w:cs="Calibri"/>
          <w:sz w:val="34"/>
          <w:szCs w:val="36"/>
        </w:rPr>
        <w:t>WaPORDL</w:t>
      </w:r>
      <w:proofErr w:type="spellEnd"/>
      <w:r w:rsidRPr="000C1AE1">
        <w:rPr>
          <w:rFonts w:ascii="Calibri" w:hAnsi="Calibri" w:cs="Calibri"/>
          <w:sz w:val="34"/>
          <w:szCs w:val="36"/>
        </w:rPr>
        <w:t>)</w:t>
      </w:r>
    </w:p>
    <w:p w14:paraId="6A5A3963" w14:textId="193F4823" w:rsidR="007D4146" w:rsidRPr="000C1AE1" w:rsidRDefault="007D4146" w:rsidP="007D4146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>To download dekadal AETI for your study area</w:t>
      </w:r>
      <w:r w:rsidR="00A9382C"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(use the bbox)</w:t>
      </w:r>
    </w:p>
    <w:p w14:paraId="22588985" w14:textId="0A0C11AC" w:rsidR="007D4146" w:rsidRPr="000C1AE1" w:rsidRDefault="007D4146" w:rsidP="007D4146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Notebook Link: </w:t>
      </w:r>
      <w:hyperlink r:id="rId6" w:history="1">
        <w:r w:rsidRPr="000C1AE1">
          <w:rPr>
            <w:rStyle w:val="Hyperlink"/>
            <w:rFonts w:ascii="Calibri" w:hAnsi="Calibri" w:cs="Calibri"/>
            <w:kern w:val="24"/>
            <w:sz w:val="24"/>
            <w:szCs w:val="24"/>
          </w:rPr>
          <w:t>https://github.com/wateraccounting/WaPORMOOC/blob/main/1_WaPOR_download_colab/Download_WaPORv3_Data.ipynb</w:t>
        </w:r>
      </w:hyperlink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</w:t>
      </w:r>
    </w:p>
    <w:p w14:paraId="6904F305" w14:textId="77777777" w:rsidR="007D4146" w:rsidRPr="000C1AE1" w:rsidRDefault="007D4146" w:rsidP="007D4146">
      <w:p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</w:p>
    <w:p w14:paraId="1BBD51EE" w14:textId="77777777" w:rsidR="007D4146" w:rsidRPr="000C1AE1" w:rsidRDefault="007D4146" w:rsidP="007D4146">
      <w:pPr>
        <w:pStyle w:val="Heading2"/>
        <w:numPr>
          <w:ilvl w:val="0"/>
          <w:numId w:val="10"/>
        </w:numPr>
        <w:spacing w:line="276" w:lineRule="auto"/>
        <w:rPr>
          <w:rFonts w:ascii="Calibri" w:hAnsi="Calibri" w:cs="Calibri"/>
          <w:sz w:val="34"/>
          <w:szCs w:val="36"/>
        </w:rPr>
      </w:pPr>
      <w:r w:rsidRPr="000C1AE1">
        <w:rPr>
          <w:rFonts w:ascii="Calibri" w:hAnsi="Calibri" w:cs="Calibri"/>
          <w:sz w:val="34"/>
          <w:szCs w:val="36"/>
        </w:rPr>
        <w:t xml:space="preserve">NDVI as high-resolution data: </w:t>
      </w:r>
    </w:p>
    <w:p w14:paraId="48FCC5B1" w14:textId="77777777" w:rsidR="007D4146" w:rsidRPr="000C1AE1" w:rsidRDefault="007D4146" w:rsidP="007D4146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NDVI </w:t>
      </w:r>
      <w:proofErr w:type="gramStart"/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>proxies</w:t>
      </w:r>
      <w:proofErr w:type="gramEnd"/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vegetation density/health → strongly linked to transpiration and canopy processes.</w:t>
      </w:r>
    </w:p>
    <w:p w14:paraId="2438F3EA" w14:textId="77777777" w:rsidR="007D4146" w:rsidRPr="000C1AE1" w:rsidRDefault="007D4146" w:rsidP="007D4146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>ETa spatial variability is often driven by vegetation patterns at field scale, which NDVI captures well.</w:t>
      </w:r>
    </w:p>
    <w:p w14:paraId="09479F77" w14:textId="7D9057BD" w:rsidR="00FE0DAD" w:rsidRPr="000C1AE1" w:rsidRDefault="007D4146" w:rsidP="007D4146">
      <w:pPr>
        <w:pStyle w:val="ListParagraph"/>
        <w:numPr>
          <w:ilvl w:val="0"/>
          <w:numId w:val="16"/>
        </w:num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>Notebook for downloading Sentinel-2 data:</w:t>
      </w:r>
      <w:r w:rsidR="002C3EB4"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</w:t>
      </w:r>
      <w:hyperlink r:id="rId7" w:history="1">
        <w:r w:rsidR="002C3EB4" w:rsidRPr="000C1AE1">
          <w:rPr>
            <w:rStyle w:val="Hyperlink"/>
            <w:rFonts w:ascii="Calibri" w:hAnsi="Calibri" w:cs="Calibri"/>
            <w:kern w:val="24"/>
            <w:sz w:val="24"/>
            <w:szCs w:val="24"/>
          </w:rPr>
          <w:t>https://ocw.un-ihe.org/pluginfile.php/181229/mod_folder/content/0/Downloading_sentinel_Data.ipynb?forcedownload=1</w:t>
        </w:r>
      </w:hyperlink>
      <w:r w:rsidRPr="000C1AE1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</w:t>
      </w:r>
    </w:p>
    <w:p w14:paraId="5BE40595" w14:textId="77777777" w:rsidR="007D4146" w:rsidRPr="000C1AE1" w:rsidRDefault="007D4146" w:rsidP="007D4146">
      <w:pPr>
        <w:spacing w:line="276" w:lineRule="auto"/>
        <w:ind w:left="720" w:hanging="360"/>
        <w:rPr>
          <w:rFonts w:ascii="Calibri" w:hAnsi="Calibri" w:cs="Calibri"/>
          <w:sz w:val="24"/>
          <w:szCs w:val="24"/>
        </w:rPr>
      </w:pPr>
    </w:p>
    <w:p w14:paraId="4494F16B" w14:textId="6EBD969B" w:rsidR="00594491" w:rsidRPr="000C1AE1" w:rsidRDefault="00594491" w:rsidP="007D4146">
      <w:pPr>
        <w:pStyle w:val="Heading2"/>
        <w:numPr>
          <w:ilvl w:val="0"/>
          <w:numId w:val="10"/>
        </w:numPr>
        <w:spacing w:line="276" w:lineRule="auto"/>
        <w:rPr>
          <w:rFonts w:ascii="Calibri" w:hAnsi="Calibri" w:cs="Calibri"/>
          <w:sz w:val="34"/>
          <w:szCs w:val="36"/>
        </w:rPr>
      </w:pPr>
      <w:r w:rsidRPr="000C1AE1">
        <w:rPr>
          <w:rFonts w:ascii="Calibri" w:hAnsi="Calibri" w:cs="Calibri"/>
          <w:sz w:val="34"/>
          <w:szCs w:val="36"/>
        </w:rPr>
        <w:t xml:space="preserve">PyDMS installation: </w:t>
      </w:r>
    </w:p>
    <w:p w14:paraId="79C93457" w14:textId="2DD7354B" w:rsidR="00594491" w:rsidRPr="000C1AE1" w:rsidRDefault="007D4146" w:rsidP="007D4146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GitHub</w:t>
      </w:r>
      <w:r w:rsidR="00594491" w:rsidRPr="000C1AE1">
        <w:rPr>
          <w:rFonts w:ascii="Calibri" w:hAnsi="Calibri" w:cs="Calibri"/>
          <w:sz w:val="24"/>
          <w:szCs w:val="24"/>
        </w:rPr>
        <w:t xml:space="preserve"> repository: </w:t>
      </w:r>
      <w:hyperlink r:id="rId8" w:history="1">
        <w:r w:rsidR="00594491" w:rsidRPr="000C1AE1">
          <w:rPr>
            <w:rStyle w:val="Hyperlink"/>
            <w:rFonts w:ascii="Calibri" w:hAnsi="Calibri" w:cs="Calibri"/>
            <w:sz w:val="24"/>
            <w:szCs w:val="24"/>
          </w:rPr>
          <w:t>https://github.com/radosuav/pyDMS/tree/master</w:t>
        </w:r>
      </w:hyperlink>
      <w:r w:rsidR="00594491" w:rsidRPr="000C1AE1">
        <w:rPr>
          <w:rFonts w:ascii="Calibri" w:hAnsi="Calibri" w:cs="Calibri"/>
          <w:sz w:val="24"/>
          <w:szCs w:val="24"/>
        </w:rPr>
        <w:t xml:space="preserve"> </w:t>
      </w:r>
    </w:p>
    <w:p w14:paraId="0909AB8A" w14:textId="77777777" w:rsidR="007D4146" w:rsidRPr="000C1AE1" w:rsidRDefault="007D4146" w:rsidP="007D4146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Easiest way (if GDAL is already installed in your environment):</w:t>
      </w:r>
    </w:p>
    <w:p w14:paraId="45484EE2" w14:textId="6E76C5B9" w:rsidR="007D4146" w:rsidRPr="000C1AE1" w:rsidRDefault="007D4146" w:rsidP="007D4146">
      <w:pPr>
        <w:pStyle w:val="ListParagraph"/>
        <w:numPr>
          <w:ilvl w:val="1"/>
          <w:numId w:val="1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 xml:space="preserve">pip install </w:t>
      </w:r>
      <w:proofErr w:type="spellStart"/>
      <w:r w:rsidRPr="000C1AE1">
        <w:rPr>
          <w:rFonts w:ascii="Calibri" w:hAnsi="Calibri" w:cs="Calibri"/>
          <w:sz w:val="24"/>
          <w:szCs w:val="24"/>
        </w:rPr>
        <w:t>python_dms</w:t>
      </w:r>
      <w:proofErr w:type="spellEnd"/>
    </w:p>
    <w:p w14:paraId="3CFF2220" w14:textId="137120B3" w:rsidR="00594491" w:rsidRPr="000C1AE1" w:rsidRDefault="00594491" w:rsidP="007D4146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 xml:space="preserve">New notebook: </w:t>
      </w:r>
      <w:r w:rsidR="00302D51" w:rsidRPr="00302D51">
        <w:rPr>
          <w:rFonts w:ascii="Calibri" w:hAnsi="Calibri" w:cs="Calibri"/>
          <w:sz w:val="24"/>
          <w:szCs w:val="24"/>
        </w:rPr>
        <w:t>"</w:t>
      </w:r>
      <w:proofErr w:type="spellStart"/>
      <w:r w:rsidR="00302D51" w:rsidRPr="00302D51">
        <w:rPr>
          <w:rFonts w:ascii="Calibri" w:hAnsi="Calibri" w:cs="Calibri"/>
          <w:sz w:val="24"/>
          <w:szCs w:val="24"/>
        </w:rPr>
        <w:t>PyDMS_Sakha.ipynb</w:t>
      </w:r>
      <w:proofErr w:type="spellEnd"/>
      <w:r w:rsidR="00302D51" w:rsidRPr="00302D51">
        <w:rPr>
          <w:rFonts w:ascii="Calibri" w:hAnsi="Calibri" w:cs="Calibri"/>
          <w:sz w:val="24"/>
          <w:szCs w:val="24"/>
        </w:rPr>
        <w:t>"</w:t>
      </w:r>
      <w:r w:rsidR="00302D51">
        <w:rPr>
          <w:rFonts w:ascii="Calibri" w:hAnsi="Calibri" w:cs="Calibri"/>
          <w:sz w:val="24"/>
          <w:szCs w:val="24"/>
        </w:rPr>
        <w:t xml:space="preserve"> </w:t>
      </w:r>
    </w:p>
    <w:p w14:paraId="62A5A393" w14:textId="238A9424" w:rsidR="007D4146" w:rsidRPr="000C1AE1" w:rsidRDefault="007D4146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Notes:</w:t>
      </w:r>
    </w:p>
    <w:p w14:paraId="6525C333" w14:textId="7BBBB5A0" w:rsidR="007D4146" w:rsidRPr="000C1AE1" w:rsidRDefault="007D4146" w:rsidP="007D4146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 xml:space="preserve">WaPOR </w:t>
      </w:r>
      <w:proofErr w:type="spellStart"/>
      <w:r w:rsidRPr="000C1AE1">
        <w:rPr>
          <w:rFonts w:ascii="Calibri" w:hAnsi="Calibri" w:cs="Calibri"/>
          <w:sz w:val="24"/>
          <w:szCs w:val="24"/>
        </w:rPr>
        <w:t>rasters</w:t>
      </w:r>
      <w:proofErr w:type="spellEnd"/>
      <w:r w:rsidRPr="000C1AE1">
        <w:rPr>
          <w:rFonts w:ascii="Calibri" w:hAnsi="Calibri" w:cs="Calibri"/>
          <w:sz w:val="24"/>
          <w:szCs w:val="24"/>
        </w:rPr>
        <w:t xml:space="preserve"> has -9999 as the </w:t>
      </w:r>
      <w:proofErr w:type="spellStart"/>
      <w:r w:rsidRPr="000C1AE1">
        <w:rPr>
          <w:rFonts w:ascii="Calibri" w:hAnsi="Calibri" w:cs="Calibri"/>
          <w:sz w:val="24"/>
          <w:szCs w:val="24"/>
        </w:rPr>
        <w:t>NoData</w:t>
      </w:r>
      <w:proofErr w:type="spellEnd"/>
      <w:r w:rsidRPr="000C1AE1">
        <w:rPr>
          <w:rFonts w:ascii="Calibri" w:hAnsi="Calibri" w:cs="Calibri"/>
          <w:sz w:val="24"/>
          <w:szCs w:val="24"/>
        </w:rPr>
        <w:t xml:space="preserve"> value, new </w:t>
      </w:r>
      <w:r w:rsidR="00A9382C" w:rsidRPr="000C1AE1">
        <w:rPr>
          <w:rFonts w:ascii="Calibri" w:hAnsi="Calibri" w:cs="Calibri"/>
          <w:sz w:val="24"/>
          <w:szCs w:val="24"/>
        </w:rPr>
        <w:t>script</w:t>
      </w:r>
      <w:r w:rsidRPr="000C1AE1">
        <w:rPr>
          <w:rFonts w:ascii="Calibri" w:hAnsi="Calibri" w:cs="Calibri"/>
          <w:sz w:val="24"/>
          <w:szCs w:val="24"/>
        </w:rPr>
        <w:t xml:space="preserve"> will convert it to 0, so they don’t break the downscaling.</w:t>
      </w:r>
    </w:p>
    <w:p w14:paraId="756E6A7D" w14:textId="36E64275" w:rsidR="00594491" w:rsidRPr="000C1AE1" w:rsidRDefault="007D4146" w:rsidP="007D4146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lastRenderedPageBreak/>
        <w:t xml:space="preserve">Negative values in NDVI </w:t>
      </w:r>
      <w:r w:rsidR="00A9382C" w:rsidRPr="000C1AE1">
        <w:rPr>
          <w:rFonts w:ascii="Calibri" w:hAnsi="Calibri" w:cs="Calibri"/>
          <w:sz w:val="24"/>
          <w:szCs w:val="24"/>
        </w:rPr>
        <w:t>must</w:t>
      </w:r>
      <w:r w:rsidRPr="000C1AE1">
        <w:rPr>
          <w:rFonts w:ascii="Calibri" w:hAnsi="Calibri" w:cs="Calibri"/>
          <w:sz w:val="24"/>
          <w:szCs w:val="24"/>
        </w:rPr>
        <w:t xml:space="preserve"> be masked (set to 0 / </w:t>
      </w:r>
      <w:proofErr w:type="spellStart"/>
      <w:r w:rsidRPr="000C1AE1">
        <w:rPr>
          <w:rFonts w:ascii="Calibri" w:hAnsi="Calibri" w:cs="Calibri"/>
          <w:sz w:val="24"/>
          <w:szCs w:val="24"/>
        </w:rPr>
        <w:t>NoData</w:t>
      </w:r>
      <w:proofErr w:type="spellEnd"/>
      <w:r w:rsidRPr="000C1AE1">
        <w:rPr>
          <w:rFonts w:ascii="Calibri" w:hAnsi="Calibri" w:cs="Calibri"/>
          <w:sz w:val="24"/>
          <w:szCs w:val="24"/>
        </w:rPr>
        <w:t>), because they can bias the learned NDVI–ET relationship and reduce the downscaled ET values.</w:t>
      </w:r>
    </w:p>
    <w:p w14:paraId="79364502" w14:textId="77777777" w:rsidR="007D4146" w:rsidRPr="000C1AE1" w:rsidRDefault="007D4146" w:rsidP="007D4146">
      <w:pPr>
        <w:pStyle w:val="ListParagraph"/>
        <w:spacing w:line="276" w:lineRule="auto"/>
        <w:rPr>
          <w:rFonts w:ascii="Calibri" w:hAnsi="Calibri" w:cs="Calibri"/>
          <w:sz w:val="24"/>
          <w:szCs w:val="24"/>
        </w:rPr>
      </w:pPr>
    </w:p>
    <w:p w14:paraId="0C95535D" w14:textId="0C977936" w:rsidR="00CD1642" w:rsidRPr="000C1AE1" w:rsidRDefault="00CD1642" w:rsidP="007D4146">
      <w:pPr>
        <w:pStyle w:val="Heading2"/>
        <w:numPr>
          <w:ilvl w:val="0"/>
          <w:numId w:val="10"/>
        </w:numPr>
        <w:spacing w:line="276" w:lineRule="auto"/>
        <w:rPr>
          <w:rFonts w:ascii="Calibri" w:hAnsi="Calibri" w:cs="Calibri"/>
          <w:sz w:val="34"/>
          <w:szCs w:val="36"/>
        </w:rPr>
      </w:pPr>
      <w:r w:rsidRPr="000C1AE1">
        <w:rPr>
          <w:rFonts w:ascii="Calibri" w:hAnsi="Calibri" w:cs="Calibri"/>
          <w:sz w:val="34"/>
          <w:szCs w:val="36"/>
        </w:rPr>
        <w:t xml:space="preserve">PyDMS Parameters: </w:t>
      </w:r>
    </w:p>
    <w:p w14:paraId="49C85E8B" w14:textId="761FD142" w:rsidR="00CD1642" w:rsidRPr="000C1AE1" w:rsidRDefault="00CD1642" w:rsidP="007D414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b/>
          <w:bCs/>
          <w:sz w:val="24"/>
          <w:szCs w:val="24"/>
        </w:rPr>
        <w:t>movingWindowSize</w:t>
      </w:r>
      <w:proofErr w:type="spellEnd"/>
      <w:r w:rsidRPr="000C1AE1">
        <w:rPr>
          <w:rFonts w:ascii="Calibri" w:hAnsi="Calibri" w:cs="Calibri"/>
          <w:b/>
          <w:bCs/>
          <w:sz w:val="24"/>
          <w:szCs w:val="24"/>
        </w:rPr>
        <w:t xml:space="preserve"> = 150</w:t>
      </w:r>
    </w:p>
    <w:p w14:paraId="26DFCBCC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b/>
          <w:bCs/>
          <w:sz w:val="24"/>
          <w:szCs w:val="24"/>
        </w:rPr>
        <w:t>Meaning:</w:t>
      </w:r>
      <w:r w:rsidRPr="000C1AE1">
        <w:rPr>
          <w:rFonts w:ascii="Calibri" w:hAnsi="Calibri" w:cs="Calibri"/>
          <w:sz w:val="24"/>
          <w:szCs w:val="24"/>
        </w:rPr>
        <w:t xml:space="preserve"> size of the local window (in pixels of the working grid) used to find training samples / compute local relationships.</w:t>
      </w:r>
      <w:r w:rsidRPr="000C1AE1">
        <w:rPr>
          <w:rFonts w:ascii="Calibri" w:hAnsi="Calibri" w:cs="Calibri"/>
          <w:sz w:val="24"/>
          <w:szCs w:val="24"/>
        </w:rPr>
        <w:br/>
      </w:r>
      <w:r w:rsidRPr="000C1AE1">
        <w:rPr>
          <w:rFonts w:ascii="Calibri" w:hAnsi="Calibri" w:cs="Calibri"/>
          <w:b/>
          <w:bCs/>
          <w:sz w:val="24"/>
          <w:szCs w:val="24"/>
        </w:rPr>
        <w:t>Effect:</w:t>
      </w:r>
    </w:p>
    <w:p w14:paraId="729A07A8" w14:textId="77777777" w:rsidR="00CD1642" w:rsidRPr="000C1AE1" w:rsidRDefault="00CD1642" w:rsidP="007D4146">
      <w:pPr>
        <w:pStyle w:val="ListParagraph"/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Bigger window → smoother, more stable model, less noise, but may miss local variation.</w:t>
      </w:r>
    </w:p>
    <w:p w14:paraId="1A249ADD" w14:textId="5BE23E83" w:rsidR="00CD1642" w:rsidRPr="000C1AE1" w:rsidRDefault="00CD1642" w:rsidP="007D4146">
      <w:pPr>
        <w:pStyle w:val="ListParagraph"/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 xml:space="preserve">Smaller window → more local </w:t>
      </w:r>
      <w:proofErr w:type="gramStart"/>
      <w:r w:rsidRPr="000C1AE1">
        <w:rPr>
          <w:rFonts w:ascii="Calibri" w:hAnsi="Calibri" w:cs="Calibri"/>
          <w:sz w:val="24"/>
          <w:szCs w:val="24"/>
        </w:rPr>
        <w:t>detail, but</w:t>
      </w:r>
      <w:proofErr w:type="gramEnd"/>
      <w:r w:rsidRPr="000C1AE1">
        <w:rPr>
          <w:rFonts w:ascii="Calibri" w:hAnsi="Calibri" w:cs="Calibri"/>
          <w:sz w:val="24"/>
          <w:szCs w:val="24"/>
        </w:rPr>
        <w:t xml:space="preserve"> can become noisy or unstable if there aren’t enough good pixels.</w:t>
      </w:r>
    </w:p>
    <w:p w14:paraId="0955DA3E" w14:textId="590E181D" w:rsidR="00CD1642" w:rsidRPr="000C1AE1" w:rsidRDefault="00CD1642" w:rsidP="007D414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b/>
          <w:bCs/>
          <w:sz w:val="24"/>
          <w:szCs w:val="24"/>
        </w:rPr>
        <w:t>cvHomogeneityThreshold</w:t>
      </w:r>
      <w:proofErr w:type="spellEnd"/>
      <w:r w:rsidRPr="000C1AE1">
        <w:rPr>
          <w:rFonts w:ascii="Calibri" w:hAnsi="Calibri" w:cs="Calibri"/>
          <w:b/>
          <w:bCs/>
          <w:sz w:val="24"/>
          <w:szCs w:val="24"/>
        </w:rPr>
        <w:t xml:space="preserve"> = 0.25</w:t>
      </w:r>
    </w:p>
    <w:p w14:paraId="3DA23AB7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b/>
          <w:bCs/>
          <w:sz w:val="24"/>
          <w:szCs w:val="24"/>
        </w:rPr>
        <w:t>Meaning:</w:t>
      </w:r>
      <w:r w:rsidRPr="000C1AE1">
        <w:rPr>
          <w:rFonts w:ascii="Calibri" w:hAnsi="Calibri" w:cs="Calibri"/>
          <w:sz w:val="24"/>
          <w:szCs w:val="24"/>
        </w:rPr>
        <w:t xml:space="preserve"> “how uniform must the high-res signal be inside an aggregated low-res pixel to be considered a reliable training sample.” Usually CV = std/mean within the area.</w:t>
      </w:r>
      <w:r w:rsidRPr="000C1AE1">
        <w:rPr>
          <w:rFonts w:ascii="Calibri" w:hAnsi="Calibri" w:cs="Calibri"/>
          <w:sz w:val="24"/>
          <w:szCs w:val="24"/>
        </w:rPr>
        <w:br/>
      </w:r>
      <w:r w:rsidRPr="000C1AE1">
        <w:rPr>
          <w:rFonts w:ascii="Calibri" w:hAnsi="Calibri" w:cs="Calibri"/>
          <w:b/>
          <w:bCs/>
          <w:sz w:val="24"/>
          <w:szCs w:val="24"/>
        </w:rPr>
        <w:t>Effect:</w:t>
      </w:r>
    </w:p>
    <w:p w14:paraId="13B34F2E" w14:textId="77777777" w:rsidR="00CD1642" w:rsidRPr="000C1AE1" w:rsidRDefault="00CD1642" w:rsidP="007D4146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Lower threshold (e.g., 0.10) → only very homogeneous areas used → fewer samples but higher confidence; may fail in heterogeneous landscapes.</w:t>
      </w:r>
    </w:p>
    <w:p w14:paraId="60F1633D" w14:textId="77777777" w:rsidR="00CD1642" w:rsidRPr="000C1AE1" w:rsidRDefault="00CD1642" w:rsidP="007D4146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Higher threshold (e.g., 0.40+) → more samples, but risk mixing land covers → model can get biased.</w:t>
      </w:r>
    </w:p>
    <w:p w14:paraId="2778F899" w14:textId="19633B0C" w:rsidR="00CD1642" w:rsidRPr="000C1AE1" w:rsidRDefault="00CD1642" w:rsidP="007D414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b/>
          <w:bCs/>
          <w:sz w:val="24"/>
          <w:szCs w:val="24"/>
        </w:rPr>
        <w:t>perLeafLinearRegression</w:t>
      </w:r>
      <w:proofErr w:type="spellEnd"/>
      <w:r w:rsidRPr="000C1AE1">
        <w:rPr>
          <w:rFonts w:ascii="Calibri" w:hAnsi="Calibri" w:cs="Calibri"/>
          <w:b/>
          <w:bCs/>
          <w:sz w:val="24"/>
          <w:szCs w:val="24"/>
        </w:rPr>
        <w:t xml:space="preserve"> = True (Decision Tree mode)</w:t>
      </w:r>
    </w:p>
    <w:p w14:paraId="66E5CC76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b/>
          <w:bCs/>
          <w:sz w:val="24"/>
          <w:szCs w:val="24"/>
        </w:rPr>
        <w:t>Meaning:</w:t>
      </w:r>
      <w:r w:rsidRPr="000C1AE1">
        <w:rPr>
          <w:rFonts w:ascii="Calibri" w:hAnsi="Calibri" w:cs="Calibri"/>
          <w:sz w:val="24"/>
          <w:szCs w:val="24"/>
        </w:rPr>
        <w:t xml:space="preserve"> decision tree splits feature space (NDVI ranges etc.), then fits a linear regression in each leaf.</w:t>
      </w:r>
      <w:r w:rsidRPr="000C1AE1">
        <w:rPr>
          <w:rFonts w:ascii="Calibri" w:hAnsi="Calibri" w:cs="Calibri"/>
          <w:sz w:val="24"/>
          <w:szCs w:val="24"/>
        </w:rPr>
        <w:br/>
      </w:r>
      <w:r w:rsidRPr="000C1AE1">
        <w:rPr>
          <w:rFonts w:ascii="Calibri" w:hAnsi="Calibri" w:cs="Calibri"/>
          <w:b/>
          <w:bCs/>
          <w:sz w:val="24"/>
          <w:szCs w:val="24"/>
        </w:rPr>
        <w:t>Effect:</w:t>
      </w:r>
    </w:p>
    <w:p w14:paraId="18E1C4A1" w14:textId="77777777" w:rsidR="00CD1642" w:rsidRPr="000C1AE1" w:rsidRDefault="00CD1642" w:rsidP="007D4146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Captures non-linear relationships while staying interpretable.</w:t>
      </w:r>
    </w:p>
    <w:p w14:paraId="28410E56" w14:textId="77777777" w:rsidR="00CD1642" w:rsidRPr="000C1AE1" w:rsidRDefault="00CD1642" w:rsidP="007D4146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Usually improves performance vs a single global regression.</w:t>
      </w:r>
    </w:p>
    <w:p w14:paraId="208E2AD3" w14:textId="77777777" w:rsidR="00CD1642" w:rsidRPr="000C1AE1" w:rsidRDefault="00CD1642" w:rsidP="007D4146">
      <w:pPr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14:paraId="45503316" w14:textId="48CB5010" w:rsidR="00CD1642" w:rsidRPr="000C1AE1" w:rsidRDefault="00CD1642" w:rsidP="007D414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b/>
          <w:bCs/>
          <w:sz w:val="24"/>
          <w:szCs w:val="24"/>
        </w:rPr>
        <w:t>movingWindowSize</w:t>
      </w:r>
      <w:proofErr w:type="spellEnd"/>
      <w:r w:rsidRPr="000C1AE1">
        <w:rPr>
          <w:rFonts w:ascii="Calibri" w:hAnsi="Calibri" w:cs="Calibri"/>
          <w:b/>
          <w:bCs/>
          <w:sz w:val="24"/>
          <w:szCs w:val="24"/>
        </w:rPr>
        <w:t xml:space="preserve"> = 150linearRegressionExtrapolationRatio = 0.0 </w:t>
      </w:r>
    </w:p>
    <w:p w14:paraId="30C4AB09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b/>
          <w:bCs/>
          <w:sz w:val="24"/>
          <w:szCs w:val="24"/>
        </w:rPr>
        <w:t>Meaning:</w:t>
      </w:r>
      <w:r w:rsidRPr="000C1AE1">
        <w:rPr>
          <w:rFonts w:ascii="Calibri" w:hAnsi="Calibri" w:cs="Calibri"/>
          <w:sz w:val="24"/>
          <w:szCs w:val="24"/>
        </w:rPr>
        <w:t xml:space="preserve"> controls how much the model is allowed to extrapolate beyond training ranges.</w:t>
      </w:r>
      <w:r w:rsidRPr="000C1AE1">
        <w:rPr>
          <w:rFonts w:ascii="Calibri" w:hAnsi="Calibri" w:cs="Calibri"/>
          <w:sz w:val="24"/>
          <w:szCs w:val="24"/>
        </w:rPr>
        <w:br/>
      </w:r>
      <w:r w:rsidRPr="000C1AE1">
        <w:rPr>
          <w:rFonts w:ascii="Calibri" w:hAnsi="Calibri" w:cs="Calibri"/>
          <w:b/>
          <w:bCs/>
          <w:sz w:val="24"/>
          <w:szCs w:val="24"/>
        </w:rPr>
        <w:t>Effect:</w:t>
      </w:r>
    </w:p>
    <w:p w14:paraId="03E23C29" w14:textId="77777777" w:rsidR="00CD1642" w:rsidRPr="000C1AE1" w:rsidRDefault="00CD1642" w:rsidP="007D4146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Higher → can produce extreme predictions (including negatives).</w:t>
      </w:r>
    </w:p>
    <w:p w14:paraId="192A93BD" w14:textId="77777777" w:rsidR="00CD1642" w:rsidRPr="000C1AE1" w:rsidRDefault="00CD1642" w:rsidP="007D4146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Lower → safer, less extreme outputs.</w:t>
      </w:r>
    </w:p>
    <w:p w14:paraId="11727EE6" w14:textId="4061CE79" w:rsidR="00CD1642" w:rsidRPr="000C1AE1" w:rsidRDefault="00CD1642" w:rsidP="007D4146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b/>
          <w:bCs/>
          <w:sz w:val="24"/>
          <w:szCs w:val="24"/>
        </w:rPr>
        <w:t>disaggregatingTemperature</w:t>
      </w:r>
      <w:proofErr w:type="spellEnd"/>
      <w:r w:rsidRPr="000C1AE1">
        <w:rPr>
          <w:rFonts w:ascii="Calibri" w:hAnsi="Calibri" w:cs="Calibri"/>
          <w:b/>
          <w:bCs/>
          <w:sz w:val="24"/>
          <w:szCs w:val="24"/>
        </w:rPr>
        <w:t xml:space="preserve"> = False</w:t>
      </w:r>
    </w:p>
    <w:p w14:paraId="707AEABC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lastRenderedPageBreak/>
        <w:t xml:space="preserve">In </w:t>
      </w:r>
      <w:proofErr w:type="spellStart"/>
      <w:r w:rsidRPr="000C1AE1">
        <w:rPr>
          <w:rFonts w:ascii="Calibri" w:hAnsi="Calibri" w:cs="Calibri"/>
          <w:sz w:val="24"/>
          <w:szCs w:val="24"/>
        </w:rPr>
        <w:t>pyDMS</w:t>
      </w:r>
      <w:proofErr w:type="spellEnd"/>
      <w:r w:rsidRPr="000C1AE1">
        <w:rPr>
          <w:rFonts w:ascii="Calibri" w:hAnsi="Calibri" w:cs="Calibri"/>
          <w:sz w:val="24"/>
          <w:szCs w:val="24"/>
        </w:rPr>
        <w:t xml:space="preserve"> it’s a switch for cases when the high-res variable is LST/temperature and the relationship needs special handling.</w:t>
      </w:r>
      <w:r w:rsidRPr="000C1AE1">
        <w:rPr>
          <w:rFonts w:ascii="Calibri" w:hAnsi="Calibri" w:cs="Calibri"/>
          <w:sz w:val="24"/>
          <w:szCs w:val="24"/>
        </w:rPr>
        <w:br/>
      </w:r>
      <w:r w:rsidRPr="000C1AE1">
        <w:rPr>
          <w:rFonts w:ascii="Calibri" w:hAnsi="Calibri" w:cs="Calibri"/>
          <w:b/>
          <w:bCs/>
          <w:sz w:val="24"/>
          <w:szCs w:val="24"/>
        </w:rPr>
        <w:t>What to say:</w:t>
      </w:r>
    </w:p>
    <w:p w14:paraId="368C1C71" w14:textId="77777777" w:rsidR="00CD1642" w:rsidRPr="000C1AE1" w:rsidRDefault="00CD1642" w:rsidP="007D4146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>“We’re using NDVI, not temperature, so we leave it False.”</w:t>
      </w:r>
    </w:p>
    <w:p w14:paraId="382BF57D" w14:textId="77777777" w:rsidR="00CD1642" w:rsidRPr="000C1AE1" w:rsidRDefault="00CD1642" w:rsidP="007D4146">
      <w:pPr>
        <w:spacing w:line="276" w:lineRule="auto"/>
        <w:rPr>
          <w:rFonts w:ascii="Calibri" w:hAnsi="Calibri" w:cs="Calibri"/>
          <w:sz w:val="24"/>
          <w:szCs w:val="24"/>
        </w:rPr>
      </w:pPr>
      <w:proofErr w:type="spellStart"/>
      <w:r w:rsidRPr="000C1AE1">
        <w:rPr>
          <w:rFonts w:ascii="Calibri" w:hAnsi="Calibri" w:cs="Calibri"/>
          <w:sz w:val="24"/>
          <w:szCs w:val="24"/>
        </w:rPr>
        <w:t>lowResGoodQualityFlags</w:t>
      </w:r>
      <w:proofErr w:type="spellEnd"/>
    </w:p>
    <w:p w14:paraId="6CCE894A" w14:textId="2BB848DF" w:rsidR="009979D9" w:rsidRPr="000C1AE1" w:rsidRDefault="00CD1642" w:rsidP="007D4146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C1AE1">
        <w:rPr>
          <w:rFonts w:ascii="Calibri" w:hAnsi="Calibri" w:cs="Calibri"/>
          <w:sz w:val="24"/>
          <w:szCs w:val="24"/>
        </w:rPr>
        <w:t xml:space="preserve">If you have quality mask raster </w:t>
      </w:r>
    </w:p>
    <w:p w14:paraId="7D067392" w14:textId="77777777" w:rsidR="00594491" w:rsidRPr="000C1AE1" w:rsidRDefault="00594491" w:rsidP="007D4146">
      <w:pPr>
        <w:spacing w:line="276" w:lineRule="auto"/>
        <w:rPr>
          <w:rFonts w:ascii="Calibri" w:hAnsi="Calibri" w:cs="Calibri"/>
          <w:color w:val="000000" w:themeColor="text1"/>
          <w:kern w:val="24"/>
          <w:sz w:val="24"/>
          <w:szCs w:val="24"/>
        </w:rPr>
      </w:pPr>
    </w:p>
    <w:p w14:paraId="42BAFDAE" w14:textId="77777777" w:rsidR="00CA6EA2" w:rsidRPr="000C1AE1" w:rsidRDefault="00CA6EA2" w:rsidP="007D4146">
      <w:pPr>
        <w:spacing w:line="276" w:lineRule="auto"/>
        <w:ind w:left="360"/>
        <w:rPr>
          <w:rFonts w:ascii="Calibri" w:hAnsi="Calibri" w:cs="Calibri"/>
          <w:color w:val="000000" w:themeColor="text1"/>
          <w:kern w:val="24"/>
          <w:sz w:val="38"/>
          <w:szCs w:val="40"/>
        </w:rPr>
      </w:pPr>
    </w:p>
    <w:p w14:paraId="6FD3310C" w14:textId="1AA2CE09" w:rsidR="00CA6EA2" w:rsidRPr="000C1AE1" w:rsidRDefault="00CA6EA2" w:rsidP="007D414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</w:p>
    <w:sectPr w:rsidR="00CA6EA2" w:rsidRPr="000C1A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446A"/>
    <w:multiLevelType w:val="hybridMultilevel"/>
    <w:tmpl w:val="91DC2D74"/>
    <w:lvl w:ilvl="0" w:tplc="87B6B708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5C2"/>
    <w:multiLevelType w:val="hybridMultilevel"/>
    <w:tmpl w:val="929E4756"/>
    <w:lvl w:ilvl="0" w:tplc="87B6B708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C979E7"/>
    <w:multiLevelType w:val="hybridMultilevel"/>
    <w:tmpl w:val="CDEEA832"/>
    <w:lvl w:ilvl="0" w:tplc="2D2E9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05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921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20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60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83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EDF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04A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4D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937510"/>
    <w:multiLevelType w:val="hybridMultilevel"/>
    <w:tmpl w:val="92182588"/>
    <w:lvl w:ilvl="0" w:tplc="87B6B708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FA5214"/>
    <w:multiLevelType w:val="hybridMultilevel"/>
    <w:tmpl w:val="3ABEF6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61542D"/>
    <w:multiLevelType w:val="hybridMultilevel"/>
    <w:tmpl w:val="D7D80514"/>
    <w:lvl w:ilvl="0" w:tplc="87B6B708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C7B0A"/>
    <w:multiLevelType w:val="hybridMultilevel"/>
    <w:tmpl w:val="EF6C9C1A"/>
    <w:lvl w:ilvl="0" w:tplc="FE78F7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683A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EE07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0247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A49F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BC82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BE3B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5E13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9A60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B9979E2"/>
    <w:multiLevelType w:val="hybridMultilevel"/>
    <w:tmpl w:val="1F7675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B3443"/>
    <w:multiLevelType w:val="hybridMultilevel"/>
    <w:tmpl w:val="7BBEBD2C"/>
    <w:lvl w:ilvl="0" w:tplc="87B6B708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EF9"/>
    <w:multiLevelType w:val="hybridMultilevel"/>
    <w:tmpl w:val="D85CCEE2"/>
    <w:lvl w:ilvl="0" w:tplc="4476F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1D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AF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AB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A38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23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65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A24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68A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F7E05EC"/>
    <w:multiLevelType w:val="hybridMultilevel"/>
    <w:tmpl w:val="D3A4D394"/>
    <w:lvl w:ilvl="0" w:tplc="4E06D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BC4D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EAA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E2D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E9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ECF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7AA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CC6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C4C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CE07A7"/>
    <w:multiLevelType w:val="hybridMultilevel"/>
    <w:tmpl w:val="6D105952"/>
    <w:lvl w:ilvl="0" w:tplc="87B6B708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B739B2"/>
    <w:multiLevelType w:val="hybridMultilevel"/>
    <w:tmpl w:val="3AAEB78C"/>
    <w:lvl w:ilvl="0" w:tplc="87B6B708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D0703B"/>
    <w:multiLevelType w:val="hybridMultilevel"/>
    <w:tmpl w:val="B13CDA9A"/>
    <w:lvl w:ilvl="0" w:tplc="0276A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AE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C698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07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807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787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0A7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4A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E20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28C7F07"/>
    <w:multiLevelType w:val="hybridMultilevel"/>
    <w:tmpl w:val="E2AEE6F0"/>
    <w:lvl w:ilvl="0" w:tplc="87B6B708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F07009"/>
    <w:multiLevelType w:val="hybridMultilevel"/>
    <w:tmpl w:val="D186A59C"/>
    <w:lvl w:ilvl="0" w:tplc="DC72B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8A7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7E4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F0D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668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0C1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A86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36C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985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F865336"/>
    <w:multiLevelType w:val="hybridMultilevel"/>
    <w:tmpl w:val="2F7E6074"/>
    <w:lvl w:ilvl="0" w:tplc="87B6B708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23113"/>
    <w:multiLevelType w:val="hybridMultilevel"/>
    <w:tmpl w:val="B2FE52BE"/>
    <w:lvl w:ilvl="0" w:tplc="1D4A1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D7EC2"/>
    <w:multiLevelType w:val="hybridMultilevel"/>
    <w:tmpl w:val="7750D6EC"/>
    <w:lvl w:ilvl="0" w:tplc="B1F48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D4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ECB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A2C6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2E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368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E9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38E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A45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A7696B"/>
    <w:multiLevelType w:val="hybridMultilevel"/>
    <w:tmpl w:val="DD1AB02A"/>
    <w:lvl w:ilvl="0" w:tplc="B650B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CF3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0010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32C4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E26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D0E8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388E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1843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68A4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33D41F9"/>
    <w:multiLevelType w:val="hybridMultilevel"/>
    <w:tmpl w:val="5EB0F4AA"/>
    <w:lvl w:ilvl="0" w:tplc="C66E1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81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F2B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F8A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85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564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D63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66F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B89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27051417">
    <w:abstractNumId w:val="9"/>
  </w:num>
  <w:num w:numId="2" w16cid:durableId="1977373708">
    <w:abstractNumId w:val="20"/>
  </w:num>
  <w:num w:numId="3" w16cid:durableId="2002735985">
    <w:abstractNumId w:val="18"/>
  </w:num>
  <w:num w:numId="4" w16cid:durableId="1117677608">
    <w:abstractNumId w:val="17"/>
  </w:num>
  <w:num w:numId="5" w16cid:durableId="1185287353">
    <w:abstractNumId w:val="13"/>
  </w:num>
  <w:num w:numId="6" w16cid:durableId="305941008">
    <w:abstractNumId w:val="15"/>
  </w:num>
  <w:num w:numId="7" w16cid:durableId="1963459055">
    <w:abstractNumId w:val="10"/>
  </w:num>
  <w:num w:numId="8" w16cid:durableId="298458519">
    <w:abstractNumId w:val="2"/>
  </w:num>
  <w:num w:numId="9" w16cid:durableId="245967037">
    <w:abstractNumId w:val="4"/>
  </w:num>
  <w:num w:numId="10" w16cid:durableId="997927168">
    <w:abstractNumId w:val="7"/>
  </w:num>
  <w:num w:numId="11" w16cid:durableId="1144660108">
    <w:abstractNumId w:val="16"/>
  </w:num>
  <w:num w:numId="12" w16cid:durableId="489518886">
    <w:abstractNumId w:val="19"/>
  </w:num>
  <w:num w:numId="13" w16cid:durableId="2113818569">
    <w:abstractNumId w:val="6"/>
  </w:num>
  <w:num w:numId="14" w16cid:durableId="1152210082">
    <w:abstractNumId w:val="0"/>
  </w:num>
  <w:num w:numId="15" w16cid:durableId="836308285">
    <w:abstractNumId w:val="8"/>
  </w:num>
  <w:num w:numId="16" w16cid:durableId="979378725">
    <w:abstractNumId w:val="5"/>
  </w:num>
  <w:num w:numId="17" w16cid:durableId="1809930527">
    <w:abstractNumId w:val="14"/>
  </w:num>
  <w:num w:numId="18" w16cid:durableId="1750535203">
    <w:abstractNumId w:val="11"/>
  </w:num>
  <w:num w:numId="19" w16cid:durableId="1207790997">
    <w:abstractNumId w:val="12"/>
  </w:num>
  <w:num w:numId="20" w16cid:durableId="1266962801">
    <w:abstractNumId w:val="1"/>
  </w:num>
  <w:num w:numId="21" w16cid:durableId="1071121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19D"/>
    <w:rsid w:val="00037E00"/>
    <w:rsid w:val="000C1AE1"/>
    <w:rsid w:val="00106628"/>
    <w:rsid w:val="002C3EB4"/>
    <w:rsid w:val="00302D51"/>
    <w:rsid w:val="00414F7E"/>
    <w:rsid w:val="00594491"/>
    <w:rsid w:val="0075219D"/>
    <w:rsid w:val="007D2BDA"/>
    <w:rsid w:val="007D4146"/>
    <w:rsid w:val="009979D9"/>
    <w:rsid w:val="00A9382C"/>
    <w:rsid w:val="00CA6EA2"/>
    <w:rsid w:val="00CD1642"/>
    <w:rsid w:val="00EE3D78"/>
    <w:rsid w:val="00F52F27"/>
    <w:rsid w:val="00FE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41D71E"/>
  <w15:chartTrackingRefBased/>
  <w15:docId w15:val="{3E981FB6-4907-4847-841B-6A36F39C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2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2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2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2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2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2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2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2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2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52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2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21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21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21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21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21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21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2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2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2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2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2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21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21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21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2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21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219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9449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4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449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radosuav/pyDMS/tree/mast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un-ihe.org/pluginfile.php/181229/mod_folder/content/0/Downloading_sentinel_Data.ipynb?forcedownload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wateraccounting/WaPORMOOC/blob/main/1_WaPOR_download_colab/Download_WaPORv3_Data.ipynb" TargetMode="External"/><Relationship Id="rId5" Type="http://schemas.openxmlformats.org/officeDocument/2006/relationships/hyperlink" Target="mailto:s.dehati@un-ihe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IHE Delft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 Dehati</dc:creator>
  <cp:keywords/>
  <dc:description/>
  <cp:lastModifiedBy>Suzan Dehati</cp:lastModifiedBy>
  <cp:revision>27</cp:revision>
  <dcterms:created xsi:type="dcterms:W3CDTF">2026-01-26T20:15:00Z</dcterms:created>
  <dcterms:modified xsi:type="dcterms:W3CDTF">2026-01-27T10:13:00Z</dcterms:modified>
</cp:coreProperties>
</file>